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6C" w:rsidRPr="003C446C" w:rsidRDefault="003C446C" w:rsidP="003C446C">
      <w:pPr>
        <w:tabs>
          <w:tab w:val="left" w:pos="3349"/>
          <w:tab w:val="left" w:pos="5812"/>
          <w:tab w:val="left" w:pos="12191"/>
          <w:tab w:val="left" w:pos="131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84"/>
        <w:gridCol w:w="6787"/>
      </w:tblGrid>
      <w:tr w:rsidR="003C446C" w:rsidRPr="003C446C" w:rsidTr="0033674E">
        <w:trPr>
          <w:trHeight w:val="1037"/>
          <w:jc w:val="center"/>
        </w:trPr>
        <w:tc>
          <w:tcPr>
            <w:tcW w:w="2784" w:type="dxa"/>
          </w:tcPr>
          <w:p w:rsidR="003C446C" w:rsidRPr="003C446C" w:rsidRDefault="003C446C" w:rsidP="003C446C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F7C256" wp14:editId="70E725B2">
                  <wp:extent cx="1180465" cy="893445"/>
                  <wp:effectExtent l="0" t="0" r="0" b="0"/>
                  <wp:docPr id="1" name="Рисунок 1" descr="/netcat_files/409/316/h_a34ffbb082a282996e2756de393675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/netcat_files/409/316/h_a34ffbb082a282996e2756de393675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7" w:type="dxa"/>
          </w:tcPr>
          <w:p w:rsidR="003C446C" w:rsidRPr="003C446C" w:rsidRDefault="003C446C" w:rsidP="003C446C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РОССИЙСКИЙ ГОСУДАРСТВЕННЫЙ СОЦИАЛЬНЫЙ УНИВЕРСИТЕТ</w:t>
            </w:r>
            <w:r w:rsidRPr="003C44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3C446C" w:rsidRPr="003C446C" w:rsidRDefault="003C446C" w:rsidP="003C446C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Филиал в г. Сочи</w:t>
            </w:r>
          </w:p>
          <w:p w:rsidR="003C446C" w:rsidRPr="003C446C" w:rsidRDefault="003C446C" w:rsidP="003C446C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Кафедра Экономики и информатики</w:t>
            </w:r>
          </w:p>
        </w:tc>
      </w:tr>
    </w:tbl>
    <w:p w:rsidR="003C446C" w:rsidRPr="003C446C" w:rsidRDefault="003C446C" w:rsidP="003C446C">
      <w:pPr>
        <w:spacing w:after="0" w:line="240" w:lineRule="auto"/>
        <w:ind w:right="709" w:firstLin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446C" w:rsidRPr="003C446C" w:rsidRDefault="003C446C" w:rsidP="003C446C">
      <w:pPr>
        <w:tabs>
          <w:tab w:val="left" w:pos="0"/>
        </w:tabs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4361" w:type="dxa"/>
        <w:tblLook w:val="00A0" w:firstRow="1" w:lastRow="0" w:firstColumn="1" w:lastColumn="0" w:noHBand="0" w:noVBand="0"/>
      </w:tblPr>
      <w:tblGrid>
        <w:gridCol w:w="5210"/>
      </w:tblGrid>
      <w:tr w:rsidR="003C446C" w:rsidRPr="003C446C" w:rsidTr="006445A8">
        <w:trPr>
          <w:trHeight w:val="1257"/>
        </w:trPr>
        <w:tc>
          <w:tcPr>
            <w:tcW w:w="5210" w:type="dxa"/>
          </w:tcPr>
          <w:p w:rsidR="003C446C" w:rsidRPr="003C446C" w:rsidRDefault="003C446C" w:rsidP="003C446C">
            <w:pPr>
              <w:tabs>
                <w:tab w:val="left" w:pos="0"/>
              </w:tabs>
              <w:spacing w:after="0" w:line="240" w:lineRule="auto"/>
              <w:ind w:righ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3C446C" w:rsidRPr="003C446C" w:rsidRDefault="003C446C" w:rsidP="003C446C">
            <w:pPr>
              <w:tabs>
                <w:tab w:val="left" w:pos="0"/>
              </w:tabs>
              <w:spacing w:after="0" w:line="240" w:lineRule="auto"/>
              <w:ind w:righ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филиала    </w:t>
            </w:r>
            <w:r w:rsidR="003F69E6" w:rsidRPr="003C4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О.Л.</w:t>
            </w:r>
            <w:r w:rsidR="003F6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Стародуб </w:t>
            </w:r>
          </w:p>
          <w:p w:rsidR="003C446C" w:rsidRPr="003C446C" w:rsidRDefault="003C446C" w:rsidP="003C446C">
            <w:pPr>
              <w:tabs>
                <w:tab w:val="left" w:pos="0"/>
              </w:tabs>
              <w:spacing w:after="0" w:line="240" w:lineRule="auto"/>
              <w:ind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</w:p>
          <w:p w:rsidR="003C446C" w:rsidRPr="003C446C" w:rsidRDefault="003C446C" w:rsidP="003C446C">
            <w:pPr>
              <w:tabs>
                <w:tab w:val="left" w:pos="0"/>
              </w:tabs>
              <w:spacing w:after="0" w:line="240" w:lineRule="auto"/>
              <w:ind w:righ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№____от «__________» 201</w:t>
            </w:r>
            <w:r w:rsidR="00173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C4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3C446C" w:rsidRPr="003C446C" w:rsidRDefault="003C446C" w:rsidP="003C446C">
      <w:pPr>
        <w:tabs>
          <w:tab w:val="left" w:pos="0"/>
        </w:tabs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46C" w:rsidRPr="003C446C" w:rsidRDefault="003C446C" w:rsidP="003C446C">
      <w:pPr>
        <w:tabs>
          <w:tab w:val="left" w:pos="0"/>
        </w:tabs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46C" w:rsidRPr="003C446C" w:rsidRDefault="003C446C" w:rsidP="003C446C">
      <w:pPr>
        <w:tabs>
          <w:tab w:val="left" w:pos="0"/>
        </w:tabs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АЙРАПЕТЯН В.Г.</w:t>
      </w:r>
    </w:p>
    <w:p w:rsidR="003C446C" w:rsidRPr="003C446C" w:rsidRDefault="003C446C" w:rsidP="003C446C">
      <w:pPr>
        <w:tabs>
          <w:tab w:val="left" w:pos="0"/>
        </w:tabs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РАБОЧЕЙ ПРОГРАММЫ УЧЕБНОЙ ДИСЦИПЛИНЫ</w:t>
      </w:r>
    </w:p>
    <w:p w:rsidR="003C446C" w:rsidRPr="003C446C" w:rsidRDefault="003C446C" w:rsidP="003C446C">
      <w:pPr>
        <w:tabs>
          <w:tab w:val="left" w:pos="0"/>
        </w:tabs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46C" w:rsidRPr="003C446C" w:rsidRDefault="003C446C" w:rsidP="003C446C">
      <w:pPr>
        <w:spacing w:after="0" w:line="240" w:lineRule="auto"/>
        <w:ind w:right="709" w:firstLine="24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C446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ФИНАНСЫ ОРГАНИЗАЦИИ</w:t>
      </w:r>
      <w:r w:rsidRPr="003C446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</w:t>
      </w:r>
    </w:p>
    <w:p w:rsidR="003C446C" w:rsidRPr="003C446C" w:rsidRDefault="003C446C" w:rsidP="003C446C">
      <w:pPr>
        <w:spacing w:after="0" w:line="240" w:lineRule="auto"/>
        <w:ind w:right="709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446C" w:rsidRPr="003C446C" w:rsidRDefault="003C446C" w:rsidP="003C446C">
      <w:pPr>
        <w:spacing w:after="0" w:line="240" w:lineRule="auto"/>
        <w:ind w:right="709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подготовки: </w:t>
      </w:r>
    </w:p>
    <w:p w:rsidR="003F69E6" w:rsidRPr="003F69E6" w:rsidRDefault="003F69E6" w:rsidP="003F69E6">
      <w:pPr>
        <w:spacing w:after="0" w:line="240" w:lineRule="auto"/>
        <w:ind w:right="709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080100.62-</w:t>
      </w:r>
      <w:r w:rsidRPr="003F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Экономика (бакалавр) </w:t>
      </w:r>
    </w:p>
    <w:p w:rsidR="003C446C" w:rsidRPr="003C446C" w:rsidRDefault="003C446C" w:rsidP="003C446C">
      <w:pPr>
        <w:spacing w:after="0" w:line="240" w:lineRule="auto"/>
        <w:ind w:right="709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446C" w:rsidRPr="003C446C" w:rsidRDefault="003C446C" w:rsidP="003C446C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Квалификация (степень) выпускника:</w:t>
      </w:r>
    </w:p>
    <w:p w:rsidR="003C446C" w:rsidRPr="003C446C" w:rsidRDefault="003C446C" w:rsidP="003C446C">
      <w:pPr>
        <w:spacing w:after="0" w:line="240" w:lineRule="auto"/>
        <w:ind w:right="709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</w:t>
      </w:r>
    </w:p>
    <w:p w:rsidR="003C446C" w:rsidRPr="003C446C" w:rsidRDefault="003C446C" w:rsidP="003C446C">
      <w:pPr>
        <w:spacing w:after="0" w:line="240" w:lineRule="auto"/>
        <w:ind w:righ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446C" w:rsidRPr="003C446C" w:rsidRDefault="003C446C" w:rsidP="003C446C">
      <w:pPr>
        <w:spacing w:after="0" w:line="240" w:lineRule="auto"/>
        <w:ind w:right="709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446C" w:rsidRPr="003C446C" w:rsidRDefault="003C446C" w:rsidP="003C446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C44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Форма обучения: ОФО, ЗФО</w:t>
      </w:r>
    </w:p>
    <w:p w:rsidR="003C446C" w:rsidRPr="003C446C" w:rsidRDefault="003C446C" w:rsidP="003C446C">
      <w:pPr>
        <w:spacing w:after="0" w:line="240" w:lineRule="auto"/>
        <w:ind w:righ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446C" w:rsidRPr="003C446C" w:rsidRDefault="003C446C" w:rsidP="003C446C">
      <w:pPr>
        <w:tabs>
          <w:tab w:val="left" w:pos="708"/>
        </w:tabs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C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 РГСУ в г. Сочи</w:t>
      </w:r>
    </w:p>
    <w:p w:rsidR="003C446C" w:rsidRPr="003C446C" w:rsidRDefault="003C446C" w:rsidP="003C446C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46C" w:rsidRPr="003C446C" w:rsidRDefault="003C446C" w:rsidP="003C446C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</w:p>
    <w:p w:rsidR="003C446C" w:rsidRPr="003C446C" w:rsidRDefault="003C446C" w:rsidP="003C446C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46C" w:rsidRPr="003C446C" w:rsidRDefault="003C446C" w:rsidP="003C446C">
      <w:pPr>
        <w:tabs>
          <w:tab w:val="left" w:pos="0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446C" w:rsidRPr="003C446C" w:rsidSect="00D16A3F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3C446C" w:rsidRPr="003C446C" w:rsidRDefault="003C446C" w:rsidP="003C446C">
      <w:pPr>
        <w:tabs>
          <w:tab w:val="left" w:pos="0"/>
        </w:tabs>
        <w:spacing w:after="0" w:line="240" w:lineRule="auto"/>
        <w:ind w:righ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46C" w:rsidRPr="003C446C" w:rsidRDefault="003C446C" w:rsidP="003C446C">
      <w:pPr>
        <w:tabs>
          <w:tab w:val="left" w:pos="0"/>
        </w:tabs>
        <w:spacing w:after="0" w:line="240" w:lineRule="auto"/>
        <w:ind w:righ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6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составитель</w:t>
      </w:r>
      <w:r w:rsidR="00E342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446C" w:rsidRPr="003C446C" w:rsidRDefault="003C446C" w:rsidP="003C446C">
      <w:pPr>
        <w:spacing w:after="0" w:line="240" w:lineRule="auto"/>
        <w:ind w:right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Айрапетян Венера </w:t>
      </w:r>
      <w:proofErr w:type="spellStart"/>
      <w:r w:rsidRPr="003C446C">
        <w:rPr>
          <w:rFonts w:ascii="Times New Roman" w:eastAsia="Calibri" w:hAnsi="Times New Roman" w:cs="Times New Roman"/>
          <w:sz w:val="28"/>
          <w:szCs w:val="28"/>
          <w:lang w:eastAsia="ru-RU"/>
        </w:rPr>
        <w:t>Грачиковна</w:t>
      </w:r>
      <w:proofErr w:type="spellEnd"/>
      <w:r w:rsidR="00E16FCE" w:rsidRPr="00E1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2EB">
        <w:rPr>
          <w:rFonts w:ascii="Times New Roman" w:eastAsia="Times New Roman" w:hAnsi="Times New Roman" w:cs="Times New Roman"/>
          <w:sz w:val="28"/>
          <w:szCs w:val="28"/>
          <w:lang w:eastAsia="ru-RU"/>
        </w:rPr>
        <w:t>к.э</w:t>
      </w:r>
      <w:r w:rsidR="00E16FCE" w:rsidRPr="00E16FCE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доцент</w:t>
      </w:r>
      <w:r w:rsidR="00E3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</w:t>
      </w:r>
      <w:r w:rsidR="00E16FCE" w:rsidRPr="00E16FC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и информатики филиала РГСУ в г. Сочи</w:t>
      </w:r>
    </w:p>
    <w:p w:rsidR="003C446C" w:rsidRPr="003C446C" w:rsidRDefault="003C446C" w:rsidP="003C446C">
      <w:pPr>
        <w:spacing w:after="0" w:line="240" w:lineRule="auto"/>
        <w:ind w:right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446C" w:rsidRPr="003C446C" w:rsidRDefault="003C446C" w:rsidP="003C446C">
      <w:pPr>
        <w:widowControl w:val="0"/>
        <w:suppressAutoHyphens/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46C" w:rsidRPr="003C446C" w:rsidRDefault="003C446C" w:rsidP="003C446C">
      <w:pPr>
        <w:tabs>
          <w:tab w:val="left" w:pos="0"/>
        </w:tabs>
        <w:spacing w:after="0" w:line="240" w:lineRule="auto"/>
        <w:ind w:right="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</w:p>
    <w:p w:rsidR="003C446C" w:rsidRPr="003C446C" w:rsidRDefault="003C446C" w:rsidP="003C44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3C446C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Рецензенты:</w:t>
      </w:r>
    </w:p>
    <w:p w:rsidR="003C446C" w:rsidRPr="003C446C" w:rsidRDefault="00F54B6D" w:rsidP="003C446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1.Каменская  Лидия </w:t>
      </w:r>
      <w:proofErr w:type="spellStart"/>
      <w:r>
        <w:rPr>
          <w:rFonts w:ascii="Times New Roman" w:eastAsia="Tahoma" w:hAnsi="Times New Roman" w:cs="Times New Roman"/>
          <w:sz w:val="28"/>
          <w:szCs w:val="28"/>
          <w:lang w:eastAsia="ru-RU"/>
        </w:rPr>
        <w:t>Мануковна</w:t>
      </w:r>
      <w:proofErr w:type="spellEnd"/>
      <w:r w:rsidR="003C446C" w:rsidRPr="003C446C">
        <w:rPr>
          <w:rFonts w:ascii="Times New Roman" w:eastAsia="Tahoma" w:hAnsi="Times New Roman" w:cs="Times New Roman"/>
          <w:sz w:val="28"/>
          <w:szCs w:val="28"/>
          <w:lang w:eastAsia="ru-RU"/>
        </w:rPr>
        <w:t>, к.э.н., доцент кафедры  СГУ</w:t>
      </w:r>
    </w:p>
    <w:p w:rsidR="003C446C" w:rsidRPr="003C446C" w:rsidRDefault="003C446C" w:rsidP="003C446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3C446C">
        <w:rPr>
          <w:rFonts w:ascii="Times New Roman" w:eastAsia="Tahoma" w:hAnsi="Times New Roman" w:cs="Times New Roman"/>
          <w:sz w:val="28"/>
          <w:szCs w:val="28"/>
          <w:lang w:eastAsia="ru-RU"/>
        </w:rPr>
        <w:t>2.</w:t>
      </w:r>
      <w:r w:rsidR="00E16FC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Гальцова Лариса Александровна, </w:t>
      </w:r>
      <w:r w:rsidRPr="003C446C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к.э.н., доцент кафедра СГУ</w:t>
      </w:r>
    </w:p>
    <w:p w:rsidR="003C446C" w:rsidRPr="003C446C" w:rsidRDefault="003C446C" w:rsidP="003C446C">
      <w:pPr>
        <w:tabs>
          <w:tab w:val="left" w:pos="0"/>
        </w:tabs>
        <w:spacing w:after="0" w:line="240" w:lineRule="auto"/>
        <w:ind w:right="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46C" w:rsidRPr="003C446C" w:rsidRDefault="003C446C" w:rsidP="003C446C">
      <w:pPr>
        <w:tabs>
          <w:tab w:val="left" w:pos="0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46C" w:rsidRPr="003C446C" w:rsidRDefault="003C446C" w:rsidP="003C446C">
      <w:pPr>
        <w:tabs>
          <w:tab w:val="left" w:pos="0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FCE" w:rsidRPr="00E16FCE" w:rsidRDefault="00E16FCE" w:rsidP="00E16F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F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E1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заседания кафедры экономики и информатики</w:t>
      </w:r>
    </w:p>
    <w:p w:rsidR="00E16FCE" w:rsidRPr="00E16FCE" w:rsidRDefault="00E16FCE" w:rsidP="00E16F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«29» августа 2014 г (Протокол № 1)</w:t>
      </w:r>
    </w:p>
    <w:p w:rsidR="00E16FCE" w:rsidRPr="00E16FCE" w:rsidRDefault="00E16FCE" w:rsidP="00E16F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CE" w:rsidRPr="00E16FCE" w:rsidRDefault="00E16FCE" w:rsidP="00E16F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CE" w:rsidRPr="00E16FCE" w:rsidRDefault="00E16FCE" w:rsidP="00E16F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FCE" w:rsidRPr="00E16FCE" w:rsidRDefault="00E16FCE" w:rsidP="00E16FCE">
      <w:pPr>
        <w:tabs>
          <w:tab w:val="left" w:pos="708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/_____________/   /</w:t>
      </w:r>
      <w:proofErr w:type="spellStart"/>
      <w:r w:rsidRPr="00E16FC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Чакрян</w:t>
      </w:r>
      <w:proofErr w:type="spellEnd"/>
      <w:r w:rsidRPr="00E1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В.Р./</w:t>
      </w:r>
    </w:p>
    <w:p w:rsidR="003C446C" w:rsidRPr="003C446C" w:rsidRDefault="00E16FCE" w:rsidP="00E16FCE">
      <w:pPr>
        <w:tabs>
          <w:tab w:val="left" w:pos="0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FC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C446C" w:rsidRPr="003C446C" w:rsidRDefault="003C446C" w:rsidP="003C446C">
      <w:pPr>
        <w:tabs>
          <w:tab w:val="left" w:pos="0"/>
        </w:tabs>
        <w:spacing w:after="0" w:line="240" w:lineRule="auto"/>
        <w:ind w:right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46C" w:rsidRPr="003C446C" w:rsidRDefault="003C446C" w:rsidP="003C446C">
      <w:pPr>
        <w:tabs>
          <w:tab w:val="left" w:pos="0"/>
        </w:tabs>
        <w:spacing w:after="0" w:line="240" w:lineRule="auto"/>
        <w:ind w:right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46C" w:rsidRPr="003C446C" w:rsidRDefault="003C446C" w:rsidP="003C446C">
      <w:pPr>
        <w:tabs>
          <w:tab w:val="left" w:pos="0"/>
        </w:tabs>
        <w:spacing w:after="0" w:line="240" w:lineRule="auto"/>
        <w:ind w:left="720" w:righ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26A" w:rsidRPr="005B5141" w:rsidRDefault="003C446C" w:rsidP="005B514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Целями учебной дисциплины </w:t>
      </w:r>
      <w:r w:rsidR="0058626A" w:rsidRPr="005B514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E4658" w:rsidRPr="005B5141">
        <w:rPr>
          <w:rFonts w:ascii="Times New Roman" w:eastAsia="Calibri" w:hAnsi="Times New Roman" w:cs="Times New Roman"/>
          <w:sz w:val="28"/>
          <w:szCs w:val="28"/>
          <w:lang w:eastAsia="ru-RU"/>
        </w:rPr>
        <w:t>Финансы организации</w:t>
      </w:r>
      <w:r w:rsidR="0058626A" w:rsidRPr="005B5141">
        <w:rPr>
          <w:rFonts w:ascii="Times New Roman" w:eastAsia="Calibri" w:hAnsi="Times New Roman" w:cs="Times New Roman"/>
          <w:sz w:val="28"/>
          <w:szCs w:val="28"/>
          <w:lang w:eastAsia="ru-RU"/>
        </w:rPr>
        <w:t>» является формирование у студентов теоретических и прикладных компетенций, позволяющих им составить объективное представление о совокупности денежных отношений и связей, возникающих на предприятиях различной организационно-правовой формы по поводу формирования и использования капитала, денежных фондов (доходов), движения денежных потоков.</w:t>
      </w:r>
    </w:p>
    <w:p w:rsidR="0058626A" w:rsidRPr="0058626A" w:rsidRDefault="0058626A" w:rsidP="005862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Задачи дисциплины состоят в следующем:</w:t>
      </w:r>
    </w:p>
    <w:p w:rsidR="0058626A" w:rsidRPr="0058626A" w:rsidRDefault="0058626A" w:rsidP="0058626A">
      <w:pPr>
        <w:numPr>
          <w:ilvl w:val="0"/>
          <w:numId w:val="2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Познакомить студентов с теорией корпоративных финансов и с основными направлениями ее практического применения для осуществления финансового управления на предприятиях; </w:t>
      </w:r>
    </w:p>
    <w:p w:rsidR="0058626A" w:rsidRPr="0058626A" w:rsidRDefault="0058626A" w:rsidP="0058626A">
      <w:pPr>
        <w:numPr>
          <w:ilvl w:val="0"/>
          <w:numId w:val="2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Развить способности студентов анализировать и объективно оценивать процессы формирования и эффективного использования капитала, доходов, денежных фондов в процессе кругооборота средств организаций, выраженных в виде различных денежных потоков, с учетом постоянно меняющейся конъюнктуры финансовых и продуктовых рынков, а также правил, регламентирующих финансовые отношения в бизнесе.</w:t>
      </w:r>
    </w:p>
    <w:p w:rsidR="0058626A" w:rsidRPr="0058626A" w:rsidRDefault="0058626A" w:rsidP="0058626A">
      <w:pPr>
        <w:numPr>
          <w:ilvl w:val="0"/>
          <w:numId w:val="2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Подготовить студентов к принятию эффективных организационно-управленческих решений финансового характера; владение способами и средствами получения, хранения, переработки и применения профессиональной информации.</w:t>
      </w:r>
    </w:p>
    <w:p w:rsidR="0058626A" w:rsidRPr="0058626A" w:rsidRDefault="0058626A" w:rsidP="0058626A">
      <w:pPr>
        <w:numPr>
          <w:ilvl w:val="0"/>
          <w:numId w:val="2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Подготовить студентов к изучению отдельных разделов дисциплин профессионального цикла, фундаментальное изложение которых предполагает использование теории корпоративных финансов или ее отдельных моделей. Подготовить студентов к прохождению производственных практик и написанию курсовых работ.</w:t>
      </w:r>
    </w:p>
    <w:p w:rsidR="0058626A" w:rsidRPr="0058626A" w:rsidRDefault="0058626A" w:rsidP="0058626A">
      <w:pPr>
        <w:spacing w:before="120"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62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Место дисциплины в структуре ООП </w:t>
      </w:r>
    </w:p>
    <w:p w:rsidR="0058626A" w:rsidRPr="0058626A" w:rsidRDefault="0058626A" w:rsidP="005862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Дисциплина «</w:t>
      </w:r>
      <w:r w:rsidR="00231730" w:rsidRPr="005B5141">
        <w:rPr>
          <w:rFonts w:ascii="Times New Roman" w:eastAsia="Calibri" w:hAnsi="Times New Roman" w:cs="Times New Roman"/>
          <w:sz w:val="28"/>
          <w:szCs w:val="28"/>
          <w:lang w:eastAsia="ru-RU"/>
        </w:rPr>
        <w:t>Финансы организации</w:t>
      </w:r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» относится к вариативной части профессионального цикла дисциплин</w:t>
      </w:r>
      <w:r w:rsidR="00231730" w:rsidRPr="005B51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Дисциплина</w:t>
      </w:r>
      <w:r w:rsidR="00F04E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опирается на знания и навыки, приобретенные студентами в результате изучения дисциплин профессионального цикла:</w:t>
      </w:r>
    </w:p>
    <w:p w:rsidR="0058626A" w:rsidRPr="0058626A" w:rsidRDefault="0058626A" w:rsidP="0058626A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«Финансы»,</w:t>
      </w:r>
    </w:p>
    <w:p w:rsidR="0058626A" w:rsidRPr="0058626A" w:rsidRDefault="0058626A" w:rsidP="0058626A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«Деньги, кредит, банки»,</w:t>
      </w:r>
    </w:p>
    <w:p w:rsidR="0058626A" w:rsidRPr="0058626A" w:rsidRDefault="0058626A" w:rsidP="0058626A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«Анализ хозяйственной деятельности»,</w:t>
      </w:r>
    </w:p>
    <w:p w:rsidR="0058626A" w:rsidRPr="0058626A" w:rsidRDefault="0058626A" w:rsidP="0058626A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«Бухгалтерский учет»,</w:t>
      </w:r>
    </w:p>
    <w:p w:rsidR="0058626A" w:rsidRPr="0058626A" w:rsidRDefault="0058626A" w:rsidP="0058626A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«Налоги и налогообложение»,</w:t>
      </w:r>
    </w:p>
    <w:p w:rsidR="0058626A" w:rsidRPr="0058626A" w:rsidRDefault="0058626A" w:rsidP="0058626A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«Экономика фирмы»,</w:t>
      </w:r>
    </w:p>
    <w:p w:rsidR="0058626A" w:rsidRPr="0058626A" w:rsidRDefault="0058626A" w:rsidP="0058626A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«Менеджмент»,</w:t>
      </w:r>
    </w:p>
    <w:p w:rsidR="0058626A" w:rsidRPr="0058626A" w:rsidRDefault="0058626A" w:rsidP="0058626A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«Маркетинг»,</w:t>
      </w:r>
    </w:p>
    <w:p w:rsidR="0058626A" w:rsidRPr="0058626A" w:rsidRDefault="0058626A" w:rsidP="005862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дисциплин математического и естественнонаучного цикла:</w:t>
      </w:r>
    </w:p>
    <w:p w:rsidR="0058626A" w:rsidRPr="0058626A" w:rsidRDefault="0058626A" w:rsidP="0058626A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«Теория вероятностей и математическая статистика»,</w:t>
      </w:r>
    </w:p>
    <w:p w:rsidR="0058626A" w:rsidRPr="0058626A" w:rsidRDefault="0058626A" w:rsidP="0058626A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«Статистика»,</w:t>
      </w:r>
    </w:p>
    <w:p w:rsidR="0058626A" w:rsidRPr="0058626A" w:rsidRDefault="0058626A" w:rsidP="0058626A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«Эконометрика»,</w:t>
      </w:r>
    </w:p>
    <w:p w:rsidR="0058626A" w:rsidRPr="0058626A" w:rsidRDefault="002F71A9" w:rsidP="0058626A">
      <w:pPr>
        <w:numPr>
          <w:ilvl w:val="0"/>
          <w:numId w:val="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1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626A"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«Информатика».</w:t>
      </w:r>
    </w:p>
    <w:p w:rsidR="006A4534" w:rsidRPr="005B5141" w:rsidRDefault="006A4534" w:rsidP="006A4534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B5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gramStart"/>
      <w:r w:rsidRPr="005B51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Компетенции обучающегося, формируемые в результате освоения дисциплины.</w:t>
      </w:r>
      <w:proofErr w:type="gramEnd"/>
    </w:p>
    <w:p w:rsidR="0058626A" w:rsidRPr="0058626A" w:rsidRDefault="0058626A" w:rsidP="005862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8626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Общекультурные компетенции:</w:t>
      </w:r>
    </w:p>
    <w:p w:rsidR="0058626A" w:rsidRPr="0058626A" w:rsidRDefault="0058626A" w:rsidP="0058626A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уметь анализировать социально-значимые проблемы и процессы, происходящие в обществе, и прогнозировать возможное их развитие в будущем (ОК-4);</w:t>
      </w:r>
    </w:p>
    <w:p w:rsidR="0058626A" w:rsidRPr="0058626A" w:rsidRDefault="0058626A" w:rsidP="0058626A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уметь использовать нормативно-правовые документы в своей деятельности (ОК-5);</w:t>
      </w:r>
    </w:p>
    <w:p w:rsidR="0058626A" w:rsidRPr="0058626A" w:rsidRDefault="0058626A" w:rsidP="0058626A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уметь логически верно, аргументировано и ясно </w:t>
      </w:r>
      <w:proofErr w:type="gramStart"/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строить</w:t>
      </w:r>
      <w:proofErr w:type="gramEnd"/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устную и письменную речь (ОК-7);</w:t>
      </w:r>
    </w:p>
    <w:p w:rsidR="0058626A" w:rsidRPr="0058626A" w:rsidRDefault="0058626A" w:rsidP="0058626A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уметь находить организационно-управленческие решения и иметь готовность нести за них ответственность (ОК-8);</w:t>
      </w:r>
    </w:p>
    <w:p w:rsidR="0058626A" w:rsidRPr="0058626A" w:rsidRDefault="0058626A" w:rsidP="0058626A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быть способным к саморазвитию, повышению квалификации и мастерства (ОК-9);</w:t>
      </w:r>
    </w:p>
    <w:p w:rsidR="0058626A" w:rsidRPr="0058626A" w:rsidRDefault="0058626A" w:rsidP="0058626A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осознавать социальную значимость своей будущей профессии, обладать высокой мотивацией к выполнению профессиональной деятельности (ОК-11);</w:t>
      </w:r>
    </w:p>
    <w:p w:rsidR="0058626A" w:rsidRPr="0058626A" w:rsidRDefault="0058626A" w:rsidP="0058626A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владеть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уметь работать с информацией в глобальных компьютерных сетях (ОК-13).</w:t>
      </w:r>
    </w:p>
    <w:p w:rsidR="0058626A" w:rsidRPr="0058626A" w:rsidRDefault="0058626A" w:rsidP="005862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8626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Профессиональные компетенции:</w:t>
      </w:r>
    </w:p>
    <w:p w:rsidR="0058626A" w:rsidRPr="0058626A" w:rsidRDefault="0058626A" w:rsidP="00586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8626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расчетно-экономическая деятельность</w:t>
      </w:r>
    </w:p>
    <w:p w:rsidR="0058626A" w:rsidRPr="0058626A" w:rsidRDefault="0058626A" w:rsidP="0058626A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58626A" w:rsidRPr="0058626A" w:rsidRDefault="0058626A" w:rsidP="0058626A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субъектов, (ПК-2);</w:t>
      </w:r>
    </w:p>
    <w:p w:rsidR="0058626A" w:rsidRPr="0058626A" w:rsidRDefault="0058626A" w:rsidP="0058626A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</w:r>
    </w:p>
    <w:p w:rsidR="0058626A" w:rsidRPr="0058626A" w:rsidRDefault="0058626A" w:rsidP="00586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8626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аналитическая, научно-исследовательская деятельность</w:t>
      </w:r>
    </w:p>
    <w:p w:rsidR="0058626A" w:rsidRPr="0058626A" w:rsidRDefault="0058626A" w:rsidP="0058626A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способен осуществлять сбор, анализ и обработку данных, необходимых для решения поставленных экономических задач (ПК-4);</w:t>
      </w:r>
    </w:p>
    <w:p w:rsidR="0058626A" w:rsidRPr="0058626A" w:rsidRDefault="0058626A" w:rsidP="0058626A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</w:p>
    <w:p w:rsidR="0058626A" w:rsidRPr="0058626A" w:rsidRDefault="0058626A" w:rsidP="0058626A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(ПК-6);</w:t>
      </w:r>
    </w:p>
    <w:p w:rsidR="0058626A" w:rsidRPr="0058626A" w:rsidRDefault="0058626A" w:rsidP="0058626A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 (ПК-7);</w:t>
      </w:r>
    </w:p>
    <w:p w:rsidR="0058626A" w:rsidRPr="0058626A" w:rsidRDefault="0058626A" w:rsidP="0058626A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(ПК-8);</w:t>
      </w:r>
    </w:p>
    <w:p w:rsidR="0058626A" w:rsidRPr="0058626A" w:rsidRDefault="0058626A" w:rsidP="0058626A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(ПК-9);</w:t>
      </w:r>
    </w:p>
    <w:p w:rsidR="0058626A" w:rsidRPr="0058626A" w:rsidRDefault="0058626A" w:rsidP="0058626A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использовать для решения аналитических и исследовательских задач современные технические средства и информационные технологии (ПК-10);</w:t>
      </w:r>
    </w:p>
    <w:p w:rsidR="0058626A" w:rsidRPr="0058626A" w:rsidRDefault="0058626A" w:rsidP="00586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8626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организационно-управленческая деятельность</w:t>
      </w:r>
    </w:p>
    <w:p w:rsidR="0058626A" w:rsidRPr="0058626A" w:rsidRDefault="0058626A" w:rsidP="0058626A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(ПК-13);</w:t>
      </w:r>
    </w:p>
    <w:p w:rsidR="0058626A" w:rsidRPr="0058626A" w:rsidRDefault="0058626A" w:rsidP="00586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8626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педагогическая деятельность</w:t>
      </w:r>
    </w:p>
    <w:p w:rsidR="0058626A" w:rsidRPr="0058626A" w:rsidRDefault="0058626A" w:rsidP="0058626A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86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преподавать экономические дисциплины в образовательных учреждениях различного уровня, используя существующие программы и учебно-методические материалы (ПК-14).</w:t>
      </w:r>
    </w:p>
    <w:p w:rsidR="003C446C" w:rsidRPr="005B5141" w:rsidRDefault="003C446C" w:rsidP="003C4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студент должен демонстрировать следующие результаты:</w:t>
      </w:r>
    </w:p>
    <w:p w:rsidR="003C446C" w:rsidRPr="005B5141" w:rsidRDefault="003C446C" w:rsidP="003C446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3C446C" w:rsidRPr="005B5141" w:rsidTr="006445A8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5B5141" w:rsidRDefault="003C446C" w:rsidP="003C446C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ind w:right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A" w:rsidRPr="0058626A" w:rsidRDefault="0058626A" w:rsidP="0058626A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теоретические основы корпоративных финансов;</w:t>
            </w:r>
          </w:p>
          <w:p w:rsidR="0058626A" w:rsidRPr="0058626A" w:rsidRDefault="0058626A" w:rsidP="0058626A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нормативные правовые акты, регламентирующие предпринимательскую деятельность в Российской Федерации;</w:t>
            </w:r>
          </w:p>
          <w:p w:rsidR="0058626A" w:rsidRPr="0058626A" w:rsidRDefault="0058626A" w:rsidP="0058626A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фундаментальные концепции корпоративных финансов;</w:t>
            </w:r>
          </w:p>
          <w:p w:rsidR="0058626A" w:rsidRPr="0058626A" w:rsidRDefault="0058626A" w:rsidP="0058626A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типовую организационную и финансовую структуру предприятий;</w:t>
            </w:r>
          </w:p>
          <w:p w:rsidR="0058626A" w:rsidRPr="0058626A" w:rsidRDefault="0058626A" w:rsidP="0058626A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механизмы управления активами предприятий;</w:t>
            </w:r>
          </w:p>
          <w:p w:rsidR="0058626A" w:rsidRPr="0058626A" w:rsidRDefault="0058626A" w:rsidP="0058626A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механизмы управления источниками финансирования активов предприятия;</w:t>
            </w:r>
          </w:p>
          <w:p w:rsidR="0058626A" w:rsidRPr="0058626A" w:rsidRDefault="0058626A" w:rsidP="0058626A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 согласования денежных потоков предприятия;</w:t>
            </w:r>
          </w:p>
          <w:p w:rsidR="0058626A" w:rsidRPr="0058626A" w:rsidRDefault="0058626A" w:rsidP="0058626A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основы финансового анализа деятельности предприятия;</w:t>
            </w:r>
          </w:p>
          <w:p w:rsidR="0058626A" w:rsidRPr="0058626A" w:rsidRDefault="0058626A" w:rsidP="0058626A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основы финансового планирования;</w:t>
            </w:r>
          </w:p>
          <w:p w:rsidR="0058626A" w:rsidRPr="0058626A" w:rsidRDefault="0058626A" w:rsidP="0058626A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принципы и методы наращивания рыночной стоимости компаний;</w:t>
            </w:r>
          </w:p>
          <w:p w:rsidR="0058626A" w:rsidRPr="0058626A" w:rsidRDefault="0058626A" w:rsidP="0058626A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основы финансового управления предприятием в кризисных условиях.</w:t>
            </w:r>
          </w:p>
          <w:p w:rsidR="003C446C" w:rsidRPr="005B5141" w:rsidRDefault="00200286" w:rsidP="003C446C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ОК-2,4,5,7</w:t>
            </w:r>
          </w:p>
        </w:tc>
      </w:tr>
      <w:tr w:rsidR="003C446C" w:rsidRPr="005B5141" w:rsidTr="006445A8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5B5141" w:rsidRDefault="003C446C" w:rsidP="003C446C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ind w:right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A" w:rsidRPr="0058626A" w:rsidRDefault="0058626A" w:rsidP="0058626A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находить и использовать экономическую и финансовую информацию о функционировании отдельных предприятий, финансовых рынков, рынков товаров и услуг;</w:t>
            </w:r>
          </w:p>
          <w:p w:rsidR="0058626A" w:rsidRPr="0058626A" w:rsidRDefault="0058626A" w:rsidP="0058626A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осуществлять выбор адекватных моделей управления </w:t>
            </w:r>
            <w:proofErr w:type="spellStart"/>
            <w:r w:rsidRPr="00586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внеоборотными</w:t>
            </w:r>
            <w:proofErr w:type="spellEnd"/>
            <w:r w:rsidRPr="00586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оборотными активами предприятия;</w:t>
            </w:r>
          </w:p>
          <w:p w:rsidR="0058626A" w:rsidRPr="0058626A" w:rsidRDefault="0058626A" w:rsidP="0058626A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формировать политику предприятия в области управления прибылью и выплаты дивидендов;</w:t>
            </w:r>
          </w:p>
          <w:p w:rsidR="0058626A" w:rsidRPr="0058626A" w:rsidRDefault="0058626A" w:rsidP="0058626A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осуществлять выбор источников внешнего финансирования активов предприятия;</w:t>
            </w:r>
          </w:p>
          <w:p w:rsidR="0058626A" w:rsidRPr="0058626A" w:rsidRDefault="0058626A" w:rsidP="0058626A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формировать оптимальную структуру капитала предприятия;</w:t>
            </w:r>
          </w:p>
          <w:p w:rsidR="0058626A" w:rsidRPr="0058626A" w:rsidRDefault="0058626A" w:rsidP="0058626A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формировать финансовые планы предприятия;</w:t>
            </w:r>
          </w:p>
          <w:p w:rsidR="0058626A" w:rsidRPr="0058626A" w:rsidRDefault="0058626A" w:rsidP="0058626A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выявлять взаимосвязь между финансовыми рисками и доходностью компании;</w:t>
            </w:r>
          </w:p>
          <w:p w:rsidR="0058626A" w:rsidRPr="0058626A" w:rsidRDefault="0058626A" w:rsidP="0058626A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формировать финансовую стратегию предприятия в кризисных условиях;</w:t>
            </w:r>
          </w:p>
          <w:p w:rsidR="0058626A" w:rsidRPr="0058626A" w:rsidRDefault="0058626A" w:rsidP="0058626A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проводить документарное оформление обоснования финансовых решений, составлять аналитические доклады.</w:t>
            </w:r>
          </w:p>
          <w:p w:rsidR="003C446C" w:rsidRPr="005B5141" w:rsidRDefault="00200286" w:rsidP="003C446C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КП-5,9,10,12,14</w:t>
            </w:r>
          </w:p>
        </w:tc>
      </w:tr>
      <w:tr w:rsidR="003C446C" w:rsidRPr="005B5141" w:rsidTr="006445A8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5B5141" w:rsidRDefault="003C446C" w:rsidP="003C446C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ind w:right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5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ВЛАДЕТЬ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6A" w:rsidRPr="0058626A" w:rsidRDefault="0058626A" w:rsidP="0058626A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навыками применения </w:t>
            </w:r>
            <w:bookmarkStart w:id="0" w:name="OLE_LINK3"/>
            <w:r w:rsidRPr="00586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компьютерных программных продуктов</w:t>
            </w:r>
            <w:bookmarkEnd w:id="0"/>
            <w:r w:rsidRPr="00586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глобальной информационной сети для получения и анализа информации о функционировании предприятий, финансовых рынков, рынков товаров и услуг, необходимой для принятия инвестиционного решения;</w:t>
            </w:r>
          </w:p>
          <w:p w:rsidR="0058626A" w:rsidRPr="0058626A" w:rsidRDefault="0058626A" w:rsidP="0058626A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навыками применения компьютерных программных продуктов для решения задач корпоративного финансового управления;</w:t>
            </w:r>
          </w:p>
          <w:p w:rsidR="0058626A" w:rsidRPr="0058626A" w:rsidRDefault="0058626A" w:rsidP="0058626A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методами анализа результатов экономической и финансовой деятельности предприятия и его конкретных подразделений;</w:t>
            </w:r>
          </w:p>
          <w:p w:rsidR="0058626A" w:rsidRPr="0058626A" w:rsidRDefault="0058626A" w:rsidP="0058626A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методами управления </w:t>
            </w:r>
            <w:proofErr w:type="spellStart"/>
            <w:r w:rsidRPr="00586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внеоборотными</w:t>
            </w:r>
            <w:proofErr w:type="spellEnd"/>
            <w:r w:rsidRPr="00586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оборотными активами предприятия;</w:t>
            </w:r>
          </w:p>
          <w:p w:rsidR="0058626A" w:rsidRPr="0058626A" w:rsidRDefault="0058626A" w:rsidP="0058626A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методами управления источниками финансирования текущей и инвестиционной деятельности предприятия;</w:t>
            </w:r>
          </w:p>
          <w:p w:rsidR="0058626A" w:rsidRPr="0058626A" w:rsidRDefault="0058626A" w:rsidP="0058626A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методами управления структурой капитала предприятия;</w:t>
            </w:r>
          </w:p>
          <w:p w:rsidR="0058626A" w:rsidRPr="0058626A" w:rsidRDefault="0058626A" w:rsidP="0058626A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навыками обоснования финансовых решений;</w:t>
            </w:r>
          </w:p>
          <w:p w:rsidR="0058626A" w:rsidRPr="0058626A" w:rsidRDefault="0058626A" w:rsidP="0058626A">
            <w:pPr>
              <w:numPr>
                <w:ilvl w:val="0"/>
                <w:numId w:val="3"/>
              </w:numPr>
              <w:tabs>
                <w:tab w:val="num" w:pos="1080"/>
              </w:tabs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навыками самостоятельной работы, самоорганизации и организации выполнения обоснования инвестиционных решений.</w:t>
            </w:r>
          </w:p>
          <w:p w:rsidR="003C446C" w:rsidRPr="005B5141" w:rsidRDefault="00200286" w:rsidP="003C446C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ПК-5,6</w:t>
            </w:r>
          </w:p>
        </w:tc>
      </w:tr>
    </w:tbl>
    <w:p w:rsidR="003C446C" w:rsidRPr="003C446C" w:rsidRDefault="003C446C" w:rsidP="003C446C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4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*Требования к знанию, умению, владению должны соответствовать ФГОС ВПО/СПО</w:t>
      </w:r>
    </w:p>
    <w:p w:rsidR="003C446C" w:rsidRPr="003C446C" w:rsidRDefault="003C446C" w:rsidP="003C446C">
      <w:pPr>
        <w:spacing w:before="120" w:after="120" w:line="240" w:lineRule="auto"/>
        <w:ind w:righ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C446C" w:rsidRPr="003C446C" w:rsidRDefault="003C446C" w:rsidP="003C446C">
      <w:pPr>
        <w:spacing w:before="120" w:after="120" w:line="240" w:lineRule="auto"/>
        <w:ind w:righ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Объём дисциплины и виды учебной работы</w:t>
      </w:r>
    </w:p>
    <w:p w:rsidR="003C446C" w:rsidRPr="003C446C" w:rsidRDefault="003C446C" w:rsidP="003C446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составляет ____</w:t>
      </w:r>
      <w:r w:rsidR="002A20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446C">
        <w:rPr>
          <w:rFonts w:ascii="Times New Roman" w:eastAsia="Times New Roman" w:hAnsi="Times New Roman" w:cs="Times New Roman"/>
          <w:sz w:val="28"/>
          <w:szCs w:val="28"/>
          <w:lang w:eastAsia="ru-RU"/>
        </w:rPr>
        <w:t>__ зачетных единиц, ____</w:t>
      </w:r>
      <w:r w:rsidR="002A20D2"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r w:rsidRPr="003C446C">
        <w:rPr>
          <w:rFonts w:ascii="Times New Roman" w:eastAsia="Times New Roman" w:hAnsi="Times New Roman" w:cs="Times New Roman"/>
          <w:sz w:val="28"/>
          <w:szCs w:val="28"/>
          <w:lang w:eastAsia="ru-RU"/>
        </w:rPr>
        <w:t>___ часов.</w:t>
      </w:r>
    </w:p>
    <w:p w:rsidR="003C446C" w:rsidRPr="003C446C" w:rsidRDefault="003C446C" w:rsidP="003C446C">
      <w:pPr>
        <w:tabs>
          <w:tab w:val="left" w:pos="9354"/>
        </w:tabs>
        <w:spacing w:before="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3C446C" w:rsidRPr="003C446C" w:rsidRDefault="003C446C" w:rsidP="003C446C">
      <w:pPr>
        <w:spacing w:before="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(очная форма обучения)</w:t>
      </w:r>
    </w:p>
    <w:p w:rsidR="003C446C" w:rsidRPr="003C446C" w:rsidRDefault="003C446C" w:rsidP="003C446C">
      <w:pPr>
        <w:spacing w:before="20"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46C" w:rsidRPr="003C446C" w:rsidRDefault="003C446C" w:rsidP="003C446C">
      <w:pPr>
        <w:tabs>
          <w:tab w:val="left" w:pos="9354"/>
        </w:tabs>
        <w:spacing w:before="20"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_____</w:t>
      </w:r>
      <w:r w:rsidR="002A20D2"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r w:rsidRPr="003C44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часов</w:t>
      </w:r>
    </w:p>
    <w:p w:rsidR="003C446C" w:rsidRPr="003C446C" w:rsidRDefault="003C446C" w:rsidP="003C446C">
      <w:pPr>
        <w:tabs>
          <w:tab w:val="left" w:pos="9354"/>
        </w:tabs>
        <w:spacing w:before="20"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6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Аудиторные занятия _________</w:t>
      </w:r>
      <w:r w:rsidR="002A20D2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3C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часов, в том числе интерактивных занятий  _______ часов </w:t>
      </w:r>
    </w:p>
    <w:p w:rsidR="003C446C" w:rsidRPr="003C446C" w:rsidRDefault="003C446C" w:rsidP="003C446C">
      <w:pPr>
        <w:tabs>
          <w:tab w:val="left" w:pos="9354"/>
        </w:tabs>
        <w:spacing w:before="20"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___</w:t>
      </w:r>
      <w:r w:rsidR="002A20D2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Pr="003C44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часов</w:t>
      </w:r>
    </w:p>
    <w:p w:rsidR="003C446C" w:rsidRPr="003C446C" w:rsidRDefault="003C446C" w:rsidP="003C446C">
      <w:pPr>
        <w:spacing w:before="20" w:after="0" w:line="240" w:lineRule="auto"/>
        <w:ind w:left="3120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1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"/>
        <w:gridCol w:w="880"/>
        <w:gridCol w:w="720"/>
        <w:gridCol w:w="708"/>
        <w:gridCol w:w="709"/>
        <w:gridCol w:w="638"/>
        <w:gridCol w:w="638"/>
        <w:gridCol w:w="545"/>
        <w:gridCol w:w="811"/>
        <w:gridCol w:w="540"/>
        <w:gridCol w:w="540"/>
        <w:gridCol w:w="631"/>
        <w:gridCol w:w="720"/>
        <w:gridCol w:w="869"/>
        <w:gridCol w:w="567"/>
        <w:gridCol w:w="455"/>
      </w:tblGrid>
      <w:tr w:rsidR="003C446C" w:rsidRPr="003C446C" w:rsidTr="006445A8">
        <w:trPr>
          <w:cantSplit/>
          <w:trHeight w:val="225"/>
        </w:trPr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446C" w:rsidRPr="003C446C" w:rsidRDefault="003C446C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C446C" w:rsidRPr="003C446C" w:rsidRDefault="003C446C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3C446C" w:rsidRPr="003C446C" w:rsidRDefault="003C446C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446C" w:rsidRPr="003C446C" w:rsidRDefault="003C446C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446C" w:rsidRPr="003C446C" w:rsidRDefault="003C446C" w:rsidP="003C446C">
            <w:pPr>
              <w:spacing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Раздел, тема</w:t>
            </w:r>
          </w:p>
          <w:p w:rsidR="003C446C" w:rsidRPr="003C446C" w:rsidRDefault="003C446C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446C" w:rsidRPr="003C446C" w:rsidRDefault="003C446C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446C" w:rsidRPr="003C446C" w:rsidRDefault="003C446C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446C" w:rsidRPr="003C446C" w:rsidRDefault="003C446C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работы, трудоемкость (в часах)</w:t>
            </w:r>
          </w:p>
        </w:tc>
        <w:tc>
          <w:tcPr>
            <w:tcW w:w="4322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46C" w:rsidRPr="003C446C" w:rsidRDefault="003C446C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</w:p>
          <w:p w:rsidR="003C446C" w:rsidRPr="003C446C" w:rsidRDefault="003C446C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промежуточной аттестации </w:t>
            </w:r>
          </w:p>
        </w:tc>
      </w:tr>
      <w:tr w:rsidR="003C446C" w:rsidRPr="003C446C" w:rsidTr="006445A8">
        <w:trPr>
          <w:cantSplit/>
          <w:trHeight w:val="270"/>
        </w:trPr>
        <w:tc>
          <w:tcPr>
            <w:tcW w:w="38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446C" w:rsidRPr="003C446C" w:rsidRDefault="003C446C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446C" w:rsidRPr="003C446C" w:rsidRDefault="003C446C" w:rsidP="003C446C">
            <w:pPr>
              <w:spacing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3C446C" w:rsidRPr="003C446C" w:rsidRDefault="003C446C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C446C" w:rsidRPr="003C446C" w:rsidRDefault="003C446C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</w:t>
            </w:r>
            <w:proofErr w:type="spellEnd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3C446C" w:rsidRPr="003C446C" w:rsidRDefault="003C446C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тоят</w:t>
            </w:r>
            <w:proofErr w:type="spellEnd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3C446C" w:rsidRDefault="003C446C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432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C" w:rsidRPr="003C446C" w:rsidRDefault="003C446C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446C" w:rsidRPr="003C446C" w:rsidTr="0052298F">
        <w:trPr>
          <w:cantSplit/>
          <w:trHeight w:val="1867"/>
        </w:trPr>
        <w:tc>
          <w:tcPr>
            <w:tcW w:w="38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446C" w:rsidRPr="003C446C" w:rsidRDefault="003C446C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446C" w:rsidRPr="003C446C" w:rsidRDefault="003C446C" w:rsidP="003C446C">
            <w:pPr>
              <w:spacing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446C" w:rsidRPr="003C446C" w:rsidRDefault="003C446C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46C" w:rsidRPr="003C446C" w:rsidRDefault="003C446C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C446C" w:rsidRPr="003C446C" w:rsidRDefault="003C446C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C446C" w:rsidRPr="003C446C" w:rsidRDefault="003C446C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Лекционные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C446C" w:rsidRPr="003C446C" w:rsidRDefault="003C446C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Групповые (семинары, практические)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C446C" w:rsidRPr="003C446C" w:rsidRDefault="003C446C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3C446C" w:rsidRPr="003C446C" w:rsidRDefault="003C446C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</w:t>
            </w:r>
            <w:proofErr w:type="gramStart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3C446C" w:rsidRPr="003C446C" w:rsidRDefault="003C446C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Рефераты / эссе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3C446C" w:rsidRPr="003C446C" w:rsidRDefault="003C446C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Курсов</w:t>
            </w:r>
            <w:proofErr w:type="gramStart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аб/ проект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3C446C" w:rsidRPr="003C446C" w:rsidRDefault="003C446C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Расчетно-графическая работа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3C446C" w:rsidRPr="003C446C" w:rsidRDefault="003C446C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</w:t>
            </w:r>
            <w:proofErr w:type="gramStart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очки </w:t>
            </w:r>
          </w:p>
          <w:p w:rsidR="003C446C" w:rsidRPr="003C446C" w:rsidRDefault="003C446C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мод</w:t>
            </w:r>
            <w:proofErr w:type="gramStart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рейтинг.</w:t>
            </w:r>
          </w:p>
          <w:p w:rsidR="003C446C" w:rsidRPr="003C446C" w:rsidRDefault="003C446C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446C" w:rsidRPr="003C446C" w:rsidRDefault="003C446C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446C" w:rsidRPr="003C446C" w:rsidRDefault="003C446C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3C446C" w:rsidRPr="003C446C" w:rsidTr="0052298F">
        <w:trPr>
          <w:trHeight w:hRule="exact" w:val="432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6C" w:rsidRPr="003C446C" w:rsidRDefault="003C446C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C446C" w:rsidRPr="003C446C" w:rsidRDefault="003C446C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6C" w:rsidRPr="003C446C" w:rsidRDefault="003C446C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3C446C" w:rsidRPr="003C446C" w:rsidRDefault="003C446C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6C" w:rsidRPr="003C446C" w:rsidRDefault="003C446C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3C446C" w:rsidRPr="003C446C" w:rsidRDefault="003C446C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6C" w:rsidRPr="003C446C" w:rsidRDefault="003C446C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3C446C" w:rsidRPr="003C446C" w:rsidRDefault="003C446C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6C" w:rsidRPr="003C446C" w:rsidRDefault="003C446C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3C446C" w:rsidRPr="003C446C" w:rsidRDefault="003C446C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6C" w:rsidRPr="003C446C" w:rsidRDefault="003C446C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3C446C" w:rsidRPr="003C446C" w:rsidRDefault="003C446C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6C" w:rsidRPr="003C446C" w:rsidRDefault="003C446C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3C446C" w:rsidRPr="003C446C" w:rsidRDefault="003C446C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6C" w:rsidRPr="003C446C" w:rsidRDefault="003C446C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3C446C" w:rsidRPr="003C446C" w:rsidRDefault="003C446C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446C" w:rsidRPr="003C446C" w:rsidRDefault="003C446C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3C446C" w:rsidRPr="003C446C" w:rsidRDefault="003C446C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446C" w:rsidRPr="003C446C" w:rsidRDefault="003C446C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3C446C" w:rsidRPr="003C446C" w:rsidRDefault="003C446C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446C" w:rsidRPr="003C446C" w:rsidRDefault="003C446C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446C" w:rsidRPr="003C446C" w:rsidRDefault="003C446C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6C" w:rsidRPr="003C446C" w:rsidRDefault="003C446C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446C" w:rsidRPr="003C446C" w:rsidRDefault="003C446C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46C" w:rsidRPr="003C446C" w:rsidRDefault="003C446C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EB130D" w:rsidRPr="003C446C" w:rsidTr="0052298F">
        <w:trPr>
          <w:trHeight w:hRule="exact" w:val="1565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5343AA" w:rsidRDefault="00EB130D" w:rsidP="0064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3AA">
              <w:rPr>
                <w:rFonts w:ascii="Times New Roman" w:hAnsi="Times New Roman" w:cs="Times New Roman"/>
                <w:sz w:val="20"/>
                <w:szCs w:val="20"/>
              </w:rPr>
              <w:t>. Введение в дисциплину «Финансы организации». Цель, основные понятия и задачи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9A5B3A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B549B5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B549B5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30D" w:rsidRPr="003C446C" w:rsidTr="0052298F">
        <w:trPr>
          <w:trHeight w:hRule="exact" w:val="1118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5343AA" w:rsidRDefault="00EB130D" w:rsidP="0064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3AA">
              <w:rPr>
                <w:rFonts w:ascii="Times New Roman" w:hAnsi="Times New Roman" w:cs="Times New Roman"/>
                <w:sz w:val="20"/>
                <w:szCs w:val="20"/>
              </w:rPr>
              <w:t>Анализ финансовой отчетности предприятия. Оценка структуры имущества  и его источников по данным баланса.</w:t>
            </w:r>
          </w:p>
          <w:p w:rsidR="00EB130D" w:rsidRPr="005343AA" w:rsidRDefault="00EB130D" w:rsidP="006445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9A5B3A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B549B5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B549B5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30D" w:rsidRPr="003C446C" w:rsidTr="0052298F">
        <w:trPr>
          <w:trHeight w:hRule="exact" w:val="854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5343AA" w:rsidRDefault="00EB130D" w:rsidP="0064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3AA">
              <w:rPr>
                <w:rFonts w:ascii="Times New Roman" w:hAnsi="Times New Roman" w:cs="Times New Roman"/>
                <w:sz w:val="20"/>
                <w:szCs w:val="20"/>
              </w:rPr>
              <w:t>Анализ ликвидности бухгалтерского баланса.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9A5B3A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B549B5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B549B5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30D" w:rsidRPr="003C446C" w:rsidTr="0052298F">
        <w:trPr>
          <w:trHeight w:hRule="exact" w:val="1275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5343AA" w:rsidRDefault="00EB130D" w:rsidP="0064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3AA">
              <w:rPr>
                <w:rFonts w:ascii="Times New Roman" w:hAnsi="Times New Roman" w:cs="Times New Roman"/>
                <w:sz w:val="20"/>
                <w:szCs w:val="20"/>
              </w:rPr>
              <w:t>Расчет и оценка финансовых коэффициентов платежеспособности.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9A5B3A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B549B5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B549B5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30D" w:rsidRPr="003C446C" w:rsidTr="0052298F">
        <w:trPr>
          <w:trHeight w:hRule="exact" w:val="1109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5343AA" w:rsidRDefault="00EB130D" w:rsidP="0064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3AA">
              <w:rPr>
                <w:rFonts w:ascii="Times New Roman" w:hAnsi="Times New Roman" w:cs="Times New Roman"/>
                <w:sz w:val="20"/>
                <w:szCs w:val="20"/>
              </w:rPr>
              <w:t>Несостоятельность (банкротство) организации, методы оценки вероятности его наступления.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9A5B3A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B549B5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B549B5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30D" w:rsidRPr="003C446C" w:rsidTr="0052298F">
        <w:trPr>
          <w:trHeight w:hRule="exact" w:val="997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5343AA" w:rsidRDefault="00EB130D" w:rsidP="0064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3AA">
              <w:rPr>
                <w:rFonts w:ascii="Times New Roman" w:hAnsi="Times New Roman" w:cs="Times New Roman"/>
                <w:sz w:val="20"/>
                <w:szCs w:val="20"/>
              </w:rPr>
              <w:t>Определение характера финансовой устойчивости организации. Анализ показателей финансовой устойчивости.</w:t>
            </w:r>
          </w:p>
          <w:p w:rsidR="00EB130D" w:rsidRPr="005343AA" w:rsidRDefault="00EB130D" w:rsidP="006445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9A5B3A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B549B5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B549B5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30D" w:rsidRPr="003C446C" w:rsidTr="0052298F">
        <w:trPr>
          <w:trHeight w:hRule="exact" w:val="995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5343AA" w:rsidRDefault="00EB130D" w:rsidP="0064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3AA">
              <w:rPr>
                <w:rFonts w:ascii="Times New Roman" w:hAnsi="Times New Roman" w:cs="Times New Roman"/>
                <w:sz w:val="20"/>
                <w:szCs w:val="20"/>
              </w:rPr>
              <w:t>Классификация финансового состояния организации по сводным критериям оценки бухгалтерского баланса.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9A5B3A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9A5B3A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B549B5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30D" w:rsidRPr="003C446C" w:rsidTr="0052298F">
        <w:trPr>
          <w:trHeight w:hRule="exact" w:val="86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5343AA" w:rsidRDefault="00EB130D" w:rsidP="0064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3AA">
              <w:rPr>
                <w:rFonts w:ascii="Times New Roman" w:hAnsi="Times New Roman" w:cs="Times New Roman"/>
                <w:sz w:val="20"/>
                <w:szCs w:val="20"/>
              </w:rPr>
              <w:t>Факторный анализ рентабельности организации</w:t>
            </w:r>
            <w:proofErr w:type="gramStart"/>
            <w:r w:rsidRPr="005343A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52298F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9A5B3A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52298F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52298F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52298F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30D" w:rsidRPr="003C446C" w:rsidTr="0052298F">
        <w:trPr>
          <w:trHeight w:hRule="exact" w:val="843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5343AA" w:rsidRDefault="00EB130D" w:rsidP="0064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3AA">
              <w:rPr>
                <w:rFonts w:ascii="Times New Roman" w:hAnsi="Times New Roman" w:cs="Times New Roman"/>
                <w:sz w:val="20"/>
                <w:szCs w:val="20"/>
              </w:rPr>
              <w:t>Капитал организации. Источники финансирования финансово-хозяйственной деятельности.</w:t>
            </w:r>
          </w:p>
          <w:p w:rsidR="00EB130D" w:rsidRPr="005343AA" w:rsidRDefault="00EB130D" w:rsidP="006445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52298F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9A5B3A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B549B5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30D" w:rsidRPr="003C446C" w:rsidTr="0052298F">
        <w:trPr>
          <w:trHeight w:hRule="exact" w:val="572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5343AA" w:rsidRDefault="00EB130D" w:rsidP="0064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3AA">
              <w:rPr>
                <w:rFonts w:ascii="Times New Roman" w:hAnsi="Times New Roman" w:cs="Times New Roman"/>
                <w:sz w:val="20"/>
                <w:szCs w:val="20"/>
              </w:rPr>
              <w:t>Технология финансовых расчетов с процентами.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52298F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9A5B3A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B549B5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30D" w:rsidRPr="003C446C" w:rsidTr="0052298F">
        <w:trPr>
          <w:cantSplit/>
          <w:trHeight w:hRule="exact" w:val="2568"/>
        </w:trPr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3C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(без учета времени на экзамене)</w:t>
            </w:r>
          </w:p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30D" w:rsidRPr="003C446C" w:rsidRDefault="00EB130D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30D" w:rsidRPr="003C446C" w:rsidRDefault="00B549B5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30D" w:rsidRPr="003C446C" w:rsidRDefault="00EB130D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30D" w:rsidRPr="003C446C" w:rsidRDefault="00EB130D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30D" w:rsidRPr="003C446C" w:rsidRDefault="00EB130D" w:rsidP="0052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30D" w:rsidRPr="003C446C" w:rsidTr="0052298F">
        <w:trPr>
          <w:cantSplit/>
          <w:trHeight w:hRule="exact" w:val="989"/>
        </w:trPr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</w:t>
            </w:r>
            <w:proofErr w:type="spellStart"/>
            <w:r w:rsidRPr="003C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3C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proofErr w:type="gramStart"/>
            <w:r w:rsidRPr="003C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30D" w:rsidRPr="003C446C" w:rsidRDefault="00B549B5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130D" w:rsidRPr="003C446C" w:rsidRDefault="00F75C0F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bookmarkStart w:id="1" w:name="_GoBack"/>
            <w:bookmarkEnd w:id="1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30D" w:rsidRPr="003C446C" w:rsidTr="0052298F">
        <w:trPr>
          <w:cantSplit/>
          <w:trHeight w:hRule="exact" w:val="569"/>
        </w:trPr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3C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B549B5" w:rsidP="003C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30D" w:rsidRPr="003C446C" w:rsidRDefault="00EB130D" w:rsidP="003C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F0F" w:rsidRPr="003C446C" w:rsidRDefault="00E13F0F" w:rsidP="003C446C"/>
    <w:p w:rsidR="00E13F0F" w:rsidRPr="003C446C" w:rsidRDefault="00E13F0F" w:rsidP="00E13F0F">
      <w:pPr>
        <w:tabs>
          <w:tab w:val="left" w:pos="9354"/>
        </w:tabs>
        <w:spacing w:before="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E13F0F" w:rsidRPr="003C446C" w:rsidRDefault="00E13F0F" w:rsidP="00E13F0F">
      <w:pPr>
        <w:spacing w:before="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3C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 форма обучения)</w:t>
      </w:r>
    </w:p>
    <w:p w:rsidR="00E13F0F" w:rsidRPr="003C446C" w:rsidRDefault="00E13F0F" w:rsidP="00E13F0F">
      <w:pPr>
        <w:spacing w:before="20"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F0F" w:rsidRPr="003C446C" w:rsidRDefault="00E13F0F" w:rsidP="00E13F0F">
      <w:pPr>
        <w:tabs>
          <w:tab w:val="left" w:pos="9354"/>
        </w:tabs>
        <w:spacing w:before="20"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___________ часов</w:t>
      </w:r>
    </w:p>
    <w:p w:rsidR="00E13F0F" w:rsidRPr="003C446C" w:rsidRDefault="00E13F0F" w:rsidP="00E13F0F">
      <w:pPr>
        <w:tabs>
          <w:tab w:val="left" w:pos="9354"/>
        </w:tabs>
        <w:spacing w:before="20"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Аудиторные занятия _____________ часов, в том числе интерактивных занятий  _______ часов </w:t>
      </w:r>
    </w:p>
    <w:p w:rsidR="00E13F0F" w:rsidRPr="003C446C" w:rsidRDefault="00E13F0F" w:rsidP="00E13F0F">
      <w:pPr>
        <w:tabs>
          <w:tab w:val="left" w:pos="9354"/>
        </w:tabs>
        <w:spacing w:before="20"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__________ часов</w:t>
      </w:r>
    </w:p>
    <w:p w:rsidR="00E13F0F" w:rsidRPr="003C446C" w:rsidRDefault="00E13F0F" w:rsidP="00E13F0F">
      <w:pPr>
        <w:spacing w:before="20" w:after="0" w:line="240" w:lineRule="auto"/>
        <w:ind w:left="3120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1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"/>
        <w:gridCol w:w="880"/>
        <w:gridCol w:w="720"/>
        <w:gridCol w:w="708"/>
        <w:gridCol w:w="709"/>
        <w:gridCol w:w="638"/>
        <w:gridCol w:w="638"/>
        <w:gridCol w:w="907"/>
        <w:gridCol w:w="449"/>
        <w:gridCol w:w="540"/>
        <w:gridCol w:w="540"/>
        <w:gridCol w:w="631"/>
        <w:gridCol w:w="720"/>
        <w:gridCol w:w="869"/>
        <w:gridCol w:w="567"/>
        <w:gridCol w:w="455"/>
      </w:tblGrid>
      <w:tr w:rsidR="00E13F0F" w:rsidRPr="003C446C" w:rsidTr="006445A8">
        <w:trPr>
          <w:cantSplit/>
          <w:trHeight w:val="225"/>
        </w:trPr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Раздел, тема</w:t>
            </w:r>
          </w:p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работы, трудоемкость (в часах)</w:t>
            </w:r>
          </w:p>
        </w:tc>
        <w:tc>
          <w:tcPr>
            <w:tcW w:w="4322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</w:p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промежуточной аттестации </w:t>
            </w:r>
          </w:p>
        </w:tc>
      </w:tr>
      <w:tr w:rsidR="00E13F0F" w:rsidRPr="003C446C" w:rsidTr="006445A8">
        <w:trPr>
          <w:cantSplit/>
          <w:trHeight w:val="270"/>
        </w:trPr>
        <w:tc>
          <w:tcPr>
            <w:tcW w:w="38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</w:t>
            </w:r>
            <w:proofErr w:type="spellEnd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тоят</w:t>
            </w:r>
            <w:proofErr w:type="spellEnd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432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3F0F" w:rsidRPr="003C446C" w:rsidTr="006445A8">
        <w:trPr>
          <w:cantSplit/>
          <w:trHeight w:val="1867"/>
        </w:trPr>
        <w:tc>
          <w:tcPr>
            <w:tcW w:w="38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Лекционные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Групповые (семинары, практические)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</w:t>
            </w:r>
            <w:proofErr w:type="gramStart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Рефераты / эссе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Курсов</w:t>
            </w:r>
            <w:proofErr w:type="gramStart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аб/ проект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Расчетно-графическая работа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</w:t>
            </w:r>
            <w:proofErr w:type="gramStart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очки </w:t>
            </w:r>
          </w:p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мод</w:t>
            </w:r>
            <w:proofErr w:type="gramStart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рейтинг.</w:t>
            </w:r>
          </w:p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E13F0F" w:rsidRPr="003C446C" w:rsidTr="006445A8">
        <w:trPr>
          <w:trHeight w:hRule="exact" w:val="432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E13F0F" w:rsidRPr="003C446C" w:rsidTr="006445A8">
        <w:trPr>
          <w:trHeight w:hRule="exact" w:val="1565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5343AA" w:rsidRDefault="00E13F0F" w:rsidP="0064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3AA">
              <w:rPr>
                <w:rFonts w:ascii="Times New Roman" w:hAnsi="Times New Roman" w:cs="Times New Roman"/>
                <w:sz w:val="20"/>
                <w:szCs w:val="20"/>
              </w:rPr>
              <w:t>. Введение в дисциплину «Финансы организации». Цель, основные понятия и задачи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F0F" w:rsidRPr="003C446C" w:rsidTr="006445A8">
        <w:trPr>
          <w:trHeight w:hRule="exact" w:val="1118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5343AA" w:rsidRDefault="00E13F0F" w:rsidP="0064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3AA">
              <w:rPr>
                <w:rFonts w:ascii="Times New Roman" w:hAnsi="Times New Roman" w:cs="Times New Roman"/>
                <w:sz w:val="20"/>
                <w:szCs w:val="20"/>
              </w:rPr>
              <w:t>Анализ финансовой отчетности предприятия. Оценка структуры имущества  и его источников по данным баланса.</w:t>
            </w:r>
          </w:p>
          <w:p w:rsidR="00E13F0F" w:rsidRPr="005343AA" w:rsidRDefault="00E13F0F" w:rsidP="006445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F0F" w:rsidRPr="003C446C" w:rsidTr="006445A8">
        <w:trPr>
          <w:trHeight w:hRule="exact" w:val="854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5343AA" w:rsidRDefault="00E13F0F" w:rsidP="0064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3AA">
              <w:rPr>
                <w:rFonts w:ascii="Times New Roman" w:hAnsi="Times New Roman" w:cs="Times New Roman"/>
                <w:sz w:val="20"/>
                <w:szCs w:val="20"/>
              </w:rPr>
              <w:t>Анализ ликвидности бухгалтерского баланса.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F0F" w:rsidRPr="003C446C" w:rsidTr="006445A8">
        <w:trPr>
          <w:trHeight w:hRule="exact" w:val="1275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5343AA" w:rsidRDefault="00E13F0F" w:rsidP="0064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3AA">
              <w:rPr>
                <w:rFonts w:ascii="Times New Roman" w:hAnsi="Times New Roman" w:cs="Times New Roman"/>
                <w:sz w:val="20"/>
                <w:szCs w:val="20"/>
              </w:rPr>
              <w:t>Расчет и оценка финансовых коэффициентов платежеспособности.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F0F" w:rsidRPr="003C446C" w:rsidTr="006445A8">
        <w:trPr>
          <w:trHeight w:hRule="exact" w:val="1109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5343AA" w:rsidRDefault="00E13F0F" w:rsidP="0064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3AA">
              <w:rPr>
                <w:rFonts w:ascii="Times New Roman" w:hAnsi="Times New Roman" w:cs="Times New Roman"/>
                <w:sz w:val="20"/>
                <w:szCs w:val="20"/>
              </w:rPr>
              <w:t>Несостоятельность (банкротство) организации, методы оценки вероятности его наступления.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F0F" w:rsidRPr="003C446C" w:rsidTr="006445A8">
        <w:trPr>
          <w:trHeight w:hRule="exact" w:val="997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5343AA" w:rsidRDefault="00E13F0F" w:rsidP="0064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3AA">
              <w:rPr>
                <w:rFonts w:ascii="Times New Roman" w:hAnsi="Times New Roman" w:cs="Times New Roman"/>
                <w:sz w:val="20"/>
                <w:szCs w:val="20"/>
              </w:rPr>
              <w:t>Определение характера финансовой устойчивости организации. Анализ показателей финансовой устойчивости.</w:t>
            </w:r>
          </w:p>
          <w:p w:rsidR="00E13F0F" w:rsidRPr="005343AA" w:rsidRDefault="00E13F0F" w:rsidP="006445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F0F" w:rsidRPr="003C446C" w:rsidTr="006445A8">
        <w:trPr>
          <w:trHeight w:hRule="exact" w:val="995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5343AA" w:rsidRDefault="00E13F0F" w:rsidP="0064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3AA">
              <w:rPr>
                <w:rFonts w:ascii="Times New Roman" w:hAnsi="Times New Roman" w:cs="Times New Roman"/>
                <w:sz w:val="20"/>
                <w:szCs w:val="20"/>
              </w:rPr>
              <w:t>Классификация финансового состояния организации по сводным критериям оценки бухгалтерского баланса.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F0F" w:rsidRPr="003C446C" w:rsidTr="006445A8">
        <w:trPr>
          <w:trHeight w:hRule="exact" w:val="693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5343AA" w:rsidRDefault="00E13F0F" w:rsidP="0064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3AA">
              <w:rPr>
                <w:rFonts w:ascii="Times New Roman" w:hAnsi="Times New Roman" w:cs="Times New Roman"/>
                <w:sz w:val="20"/>
                <w:szCs w:val="20"/>
              </w:rPr>
              <w:t>Анализ уровня и динамики финансовых результатов по данным отчетности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F0F" w:rsidRPr="003C446C" w:rsidTr="006445A8">
        <w:trPr>
          <w:trHeight w:hRule="exact" w:val="86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5343AA" w:rsidRDefault="00E13F0F" w:rsidP="0064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3AA">
              <w:rPr>
                <w:rFonts w:ascii="Times New Roman" w:hAnsi="Times New Roman" w:cs="Times New Roman"/>
                <w:sz w:val="20"/>
                <w:szCs w:val="20"/>
              </w:rPr>
              <w:t>Факторный анализ рентабельности организации</w:t>
            </w:r>
            <w:proofErr w:type="gramStart"/>
            <w:r w:rsidRPr="005343A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F0F" w:rsidRPr="003C446C" w:rsidTr="006445A8">
        <w:trPr>
          <w:trHeight w:hRule="exact" w:val="843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5343AA" w:rsidRDefault="00E13F0F" w:rsidP="0064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3AA">
              <w:rPr>
                <w:rFonts w:ascii="Times New Roman" w:hAnsi="Times New Roman" w:cs="Times New Roman"/>
                <w:sz w:val="20"/>
                <w:szCs w:val="20"/>
              </w:rPr>
              <w:t>Капитал организации. Источники финансирования финансово-хозяйственной деятельности.</w:t>
            </w:r>
          </w:p>
          <w:p w:rsidR="00E13F0F" w:rsidRPr="005343AA" w:rsidRDefault="00E13F0F" w:rsidP="006445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F0F" w:rsidRPr="003C446C" w:rsidTr="006445A8">
        <w:trPr>
          <w:trHeight w:hRule="exact" w:val="572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5343AA" w:rsidRDefault="00E13F0F" w:rsidP="0064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3AA">
              <w:rPr>
                <w:rFonts w:ascii="Times New Roman" w:hAnsi="Times New Roman" w:cs="Times New Roman"/>
                <w:sz w:val="20"/>
                <w:szCs w:val="20"/>
              </w:rPr>
              <w:t>Технология финансовых расчетов с процентами.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F0F" w:rsidRPr="003C446C" w:rsidTr="006445A8">
        <w:trPr>
          <w:trHeight w:hRule="exact" w:val="992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5343AA" w:rsidRDefault="00E13F0F" w:rsidP="0064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3AA">
              <w:rPr>
                <w:rFonts w:ascii="Times New Roman" w:hAnsi="Times New Roman" w:cs="Times New Roman"/>
                <w:sz w:val="20"/>
                <w:szCs w:val="20"/>
              </w:rPr>
              <w:t>Лизинг как источник финансирования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F0F" w:rsidRPr="003C446C" w:rsidTr="006445A8">
        <w:trPr>
          <w:cantSplit/>
          <w:trHeight w:hRule="exact" w:val="2568"/>
        </w:trPr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3C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(без учета времени на экзамене)</w:t>
            </w:r>
          </w:p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F0F" w:rsidRPr="003C446C" w:rsidTr="006445A8">
        <w:trPr>
          <w:cantSplit/>
          <w:trHeight w:hRule="exact" w:val="989"/>
        </w:trPr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</w:t>
            </w:r>
            <w:proofErr w:type="spellStart"/>
            <w:r w:rsidRPr="003C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3C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proofErr w:type="gramStart"/>
            <w:r w:rsidRPr="003C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F0F" w:rsidRPr="003C446C" w:rsidTr="006445A8">
        <w:trPr>
          <w:cantSplit/>
          <w:trHeight w:hRule="exact" w:val="569"/>
        </w:trPr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3C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F0F" w:rsidRPr="003C446C" w:rsidRDefault="00E13F0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20BD" w:rsidRDefault="00B120BD"/>
    <w:sectPr w:rsidR="00B120BD" w:rsidSect="008931AD">
      <w:footerReference w:type="default" r:id="rId9"/>
      <w:pgSz w:w="11906" w:h="16838" w:code="9"/>
      <w:pgMar w:top="709" w:right="992" w:bottom="851" w:left="1701" w:header="284" w:footer="4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7D" w:rsidRDefault="00814E7D">
      <w:pPr>
        <w:spacing w:after="0" w:line="240" w:lineRule="auto"/>
      </w:pPr>
      <w:r>
        <w:separator/>
      </w:r>
    </w:p>
  </w:endnote>
  <w:endnote w:type="continuationSeparator" w:id="0">
    <w:p w:rsidR="00814E7D" w:rsidRDefault="0081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6C" w:rsidRPr="00ED667A" w:rsidRDefault="003C446C" w:rsidP="00FA33A4">
    <w:pPr>
      <w:tabs>
        <w:tab w:val="left" w:pos="8931"/>
      </w:tabs>
    </w:pPr>
    <w:r w:rsidRPr="00ED667A">
      <w:tab/>
    </w:r>
    <w:r w:rsidRPr="00ED667A">
      <w:fldChar w:fldCharType="begin"/>
    </w:r>
    <w:r w:rsidRPr="00ED667A">
      <w:instrText xml:space="preserve"> PAGE   \* MERGEFORMAT </w:instrText>
    </w:r>
    <w:r w:rsidRPr="00ED667A">
      <w:fldChar w:fldCharType="separate"/>
    </w:r>
    <w:r w:rsidR="00F75C0F">
      <w:rPr>
        <w:noProof/>
      </w:rPr>
      <w:t>1</w:t>
    </w:r>
    <w:r w:rsidRPr="00ED667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7D" w:rsidRDefault="00814E7D">
      <w:pPr>
        <w:spacing w:after="0" w:line="240" w:lineRule="auto"/>
      </w:pPr>
      <w:r>
        <w:separator/>
      </w:r>
    </w:p>
  </w:footnote>
  <w:footnote w:type="continuationSeparator" w:id="0">
    <w:p w:rsidR="00814E7D" w:rsidRDefault="00814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7A5"/>
    <w:multiLevelType w:val="hybridMultilevel"/>
    <w:tmpl w:val="3AFE6F98"/>
    <w:lvl w:ilvl="0" w:tplc="CE1EF03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z w:val="20"/>
      </w:rPr>
    </w:lvl>
    <w:lvl w:ilvl="1" w:tplc="608C42C0">
      <w:start w:val="1"/>
      <w:numFmt w:val="bullet"/>
      <w:lvlText w:val=""/>
      <w:lvlJc w:val="left"/>
      <w:pPr>
        <w:tabs>
          <w:tab w:val="num" w:pos="1574"/>
        </w:tabs>
        <w:ind w:left="1574" w:hanging="49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D600A"/>
    <w:multiLevelType w:val="hybridMultilevel"/>
    <w:tmpl w:val="5A643446"/>
    <w:lvl w:ilvl="0" w:tplc="CE1EF03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z w:val="20"/>
      </w:rPr>
    </w:lvl>
    <w:lvl w:ilvl="1" w:tplc="608C42C0">
      <w:start w:val="1"/>
      <w:numFmt w:val="bullet"/>
      <w:lvlText w:val=""/>
      <w:lvlJc w:val="left"/>
      <w:pPr>
        <w:tabs>
          <w:tab w:val="num" w:pos="1574"/>
        </w:tabs>
        <w:ind w:left="1574" w:hanging="49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E2AE2"/>
    <w:multiLevelType w:val="hybridMultilevel"/>
    <w:tmpl w:val="A560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6C"/>
    <w:rsid w:val="00173A0B"/>
    <w:rsid w:val="001F4188"/>
    <w:rsid w:val="00200286"/>
    <w:rsid w:val="00231730"/>
    <w:rsid w:val="002A20D2"/>
    <w:rsid w:val="002F71A9"/>
    <w:rsid w:val="0033674E"/>
    <w:rsid w:val="003C446C"/>
    <w:rsid w:val="003F69E6"/>
    <w:rsid w:val="0052298F"/>
    <w:rsid w:val="005343AA"/>
    <w:rsid w:val="0058626A"/>
    <w:rsid w:val="005B5141"/>
    <w:rsid w:val="005F267F"/>
    <w:rsid w:val="006A4534"/>
    <w:rsid w:val="007F51C3"/>
    <w:rsid w:val="00814E7D"/>
    <w:rsid w:val="009A5B3A"/>
    <w:rsid w:val="009A6484"/>
    <w:rsid w:val="009B549C"/>
    <w:rsid w:val="00A27C3A"/>
    <w:rsid w:val="00A7100A"/>
    <w:rsid w:val="00AB70BB"/>
    <w:rsid w:val="00AE4658"/>
    <w:rsid w:val="00B120BD"/>
    <w:rsid w:val="00B549B5"/>
    <w:rsid w:val="00D32CDC"/>
    <w:rsid w:val="00DF2E20"/>
    <w:rsid w:val="00E13F0F"/>
    <w:rsid w:val="00E16FCE"/>
    <w:rsid w:val="00E342EB"/>
    <w:rsid w:val="00E7092F"/>
    <w:rsid w:val="00EB130D"/>
    <w:rsid w:val="00F04E66"/>
    <w:rsid w:val="00F54B6D"/>
    <w:rsid w:val="00F7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C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C446C"/>
  </w:style>
  <w:style w:type="paragraph" w:styleId="a5">
    <w:name w:val="Balloon Text"/>
    <w:basedOn w:val="a"/>
    <w:link w:val="a6"/>
    <w:uiPriority w:val="99"/>
    <w:semiHidden/>
    <w:unhideWhenUsed/>
    <w:rsid w:val="003C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4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36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C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C446C"/>
  </w:style>
  <w:style w:type="paragraph" w:styleId="a5">
    <w:name w:val="Balloon Text"/>
    <w:basedOn w:val="a"/>
    <w:link w:val="a6"/>
    <w:uiPriority w:val="99"/>
    <w:semiHidden/>
    <w:unhideWhenUsed/>
    <w:rsid w:val="003C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4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3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4</cp:revision>
  <dcterms:created xsi:type="dcterms:W3CDTF">2014-10-20T12:08:00Z</dcterms:created>
  <dcterms:modified xsi:type="dcterms:W3CDTF">2014-10-22T11:23:00Z</dcterms:modified>
</cp:coreProperties>
</file>