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63" w:rsidRDefault="00267463" w:rsidP="00267463">
      <w:pPr>
        <w:pStyle w:val="a3"/>
        <w:jc w:val="right"/>
        <w:rPr>
          <w:b/>
          <w:bCs/>
        </w:rPr>
      </w:pPr>
    </w:p>
    <w:tbl>
      <w:tblPr>
        <w:tblW w:w="0" w:type="auto"/>
        <w:jc w:val="center"/>
        <w:tblLook w:val="04A0"/>
      </w:tblPr>
      <w:tblGrid>
        <w:gridCol w:w="2136"/>
        <w:gridCol w:w="7435"/>
      </w:tblGrid>
      <w:tr w:rsidR="00267463" w:rsidTr="00590AF2">
        <w:trPr>
          <w:trHeight w:val="1037"/>
          <w:jc w:val="center"/>
        </w:trPr>
        <w:tc>
          <w:tcPr>
            <w:tcW w:w="2096" w:type="dxa"/>
          </w:tcPr>
          <w:p w:rsidR="00267463" w:rsidRDefault="00267463" w:rsidP="00590AF2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267463" w:rsidRDefault="00267463" w:rsidP="00590AF2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РОССИЙСКИЙ ГОСУДАРСТВЕННЫЙ СОЦИАЛЬНЫЙ УНИВЕРСИТЕТ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267463" w:rsidRDefault="00D0232C" w:rsidP="00590AF2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Филиал в </w:t>
            </w:r>
            <w:proofErr w:type="gramStart"/>
            <w:r>
              <w:rPr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b/>
                <w:i/>
                <w:sz w:val="28"/>
                <w:szCs w:val="28"/>
              </w:rPr>
              <w:t>. Сочи</w:t>
            </w:r>
          </w:p>
          <w:p w:rsidR="00267463" w:rsidRDefault="00267463" w:rsidP="00590AF2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Кафедра</w:t>
            </w:r>
            <w:r w:rsidRPr="00AA5D1D">
              <w:rPr>
                <w:b/>
                <w:i/>
                <w:sz w:val="28"/>
                <w:szCs w:val="28"/>
              </w:rPr>
              <w:t xml:space="preserve"> социальной работы, рекламы и социального права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267463" w:rsidRDefault="00267463" w:rsidP="00267463">
      <w:pPr>
        <w:pStyle w:val="a3"/>
        <w:jc w:val="both"/>
        <w:rPr>
          <w:b/>
          <w:bCs/>
        </w:rPr>
      </w:pPr>
    </w:p>
    <w:p w:rsidR="00267463" w:rsidRDefault="00267463" w:rsidP="00267463">
      <w:pPr>
        <w:pStyle w:val="a3"/>
        <w:jc w:val="both"/>
        <w:rPr>
          <w:b/>
          <w:bCs/>
        </w:rPr>
      </w:pPr>
    </w:p>
    <w:p w:rsidR="00267463" w:rsidRDefault="00267463" w:rsidP="00267463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267463" w:rsidTr="00590AF2">
        <w:trPr>
          <w:trHeight w:val="1257"/>
        </w:trPr>
        <w:tc>
          <w:tcPr>
            <w:tcW w:w="5210" w:type="dxa"/>
          </w:tcPr>
          <w:p w:rsidR="00D0232C" w:rsidRPr="005E50CC" w:rsidRDefault="00D0232C" w:rsidP="00D0232C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 w:rsidRPr="005E50CC">
              <w:rPr>
                <w:sz w:val="28"/>
                <w:szCs w:val="28"/>
              </w:rPr>
              <w:t>УТВЕРЖДАЮ:</w:t>
            </w:r>
          </w:p>
          <w:p w:rsidR="00D0232C" w:rsidRPr="005E50CC" w:rsidRDefault="00D0232C" w:rsidP="00D0232C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  <w:r w:rsidRPr="005E50CC">
              <w:rPr>
                <w:sz w:val="28"/>
                <w:szCs w:val="28"/>
              </w:rPr>
              <w:t xml:space="preserve">_________ </w:t>
            </w:r>
            <w:r>
              <w:rPr>
                <w:i/>
                <w:sz w:val="28"/>
                <w:szCs w:val="28"/>
              </w:rPr>
              <w:t>Стародуб О.Л.</w:t>
            </w:r>
            <w:r w:rsidRPr="005E50CC">
              <w:rPr>
                <w:i/>
                <w:sz w:val="28"/>
                <w:szCs w:val="28"/>
              </w:rPr>
              <w:t xml:space="preserve"> </w:t>
            </w:r>
          </w:p>
          <w:p w:rsidR="00D0232C" w:rsidRPr="005E50CC" w:rsidRDefault="00D0232C" w:rsidP="00D0232C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 w:rsidRPr="005E50CC">
              <w:rPr>
                <w:sz w:val="28"/>
                <w:szCs w:val="28"/>
              </w:rPr>
              <w:t>Протокол №</w:t>
            </w:r>
            <w:r w:rsidR="00AA3C85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 xml:space="preserve"> </w:t>
            </w:r>
            <w:r w:rsidRPr="005E50CC">
              <w:rPr>
                <w:sz w:val="28"/>
                <w:szCs w:val="28"/>
              </w:rPr>
              <w:t xml:space="preserve">от </w:t>
            </w:r>
            <w:r w:rsidR="00AA3C85">
              <w:rPr>
                <w:sz w:val="28"/>
                <w:szCs w:val="28"/>
              </w:rPr>
              <w:t xml:space="preserve">10 </w:t>
            </w:r>
            <w:r w:rsidRPr="005E50CC">
              <w:rPr>
                <w:sz w:val="28"/>
                <w:szCs w:val="28"/>
              </w:rPr>
              <w:t>«</w:t>
            </w:r>
            <w:r w:rsidR="00AA3C85">
              <w:rPr>
                <w:sz w:val="28"/>
                <w:szCs w:val="28"/>
              </w:rPr>
              <w:t>10</w:t>
            </w:r>
            <w:r w:rsidRPr="005E50CC">
              <w:rPr>
                <w:sz w:val="28"/>
                <w:szCs w:val="28"/>
              </w:rPr>
              <w:t>» 20</w:t>
            </w:r>
            <w:r>
              <w:rPr>
                <w:sz w:val="28"/>
                <w:szCs w:val="28"/>
              </w:rPr>
              <w:t>14</w:t>
            </w:r>
            <w:r w:rsidRPr="005E50CC">
              <w:rPr>
                <w:sz w:val="28"/>
                <w:szCs w:val="28"/>
              </w:rPr>
              <w:t>г.</w:t>
            </w:r>
          </w:p>
          <w:p w:rsidR="00267463" w:rsidRDefault="00267463" w:rsidP="00590AF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7463" w:rsidRDefault="00267463" w:rsidP="0026746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67463" w:rsidRDefault="00267463" w:rsidP="00267463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267463" w:rsidRDefault="00267463" w:rsidP="00267463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Кочьян Л.М</w:t>
      </w:r>
    </w:p>
    <w:p w:rsidR="00267463" w:rsidRDefault="00267463" w:rsidP="00267463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267463" w:rsidRPr="00E07711" w:rsidRDefault="00902D4E" w:rsidP="0026746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02D4E">
        <w:rPr>
          <w:b/>
          <w:bCs/>
          <w:sz w:val="28"/>
          <w:szCs w:val="28"/>
        </w:rPr>
        <w:t>АННОТАЦИЯ РАБОЧЕЙ ПРОГРАММЫ УЧЕБНОЙ ДИСЦИПЛИНЫ</w:t>
      </w:r>
    </w:p>
    <w:p w:rsidR="00267463" w:rsidRPr="00E07711" w:rsidRDefault="00267463" w:rsidP="0026746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67463" w:rsidRPr="00E07711" w:rsidRDefault="00267463" w:rsidP="00267463">
      <w:pPr>
        <w:pStyle w:val="a3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«</w:t>
      </w:r>
      <w:r w:rsidRPr="00267463">
        <w:rPr>
          <w:b/>
          <w:bCs/>
          <w:caps/>
          <w:sz w:val="32"/>
          <w:szCs w:val="32"/>
        </w:rPr>
        <w:t>Теория и методика социальной работы</w:t>
      </w:r>
      <w:r>
        <w:rPr>
          <w:b/>
          <w:bCs/>
          <w:caps/>
          <w:sz w:val="32"/>
          <w:szCs w:val="32"/>
        </w:rPr>
        <w:t>»</w:t>
      </w:r>
    </w:p>
    <w:p w:rsidR="00267463" w:rsidRPr="00E07711" w:rsidRDefault="00267463" w:rsidP="00267463">
      <w:pPr>
        <w:pStyle w:val="a3"/>
        <w:jc w:val="both"/>
        <w:rPr>
          <w:b/>
          <w:bCs/>
          <w:caps/>
          <w:sz w:val="32"/>
          <w:szCs w:val="32"/>
        </w:rPr>
      </w:pPr>
      <w:r w:rsidRPr="00E07711">
        <w:rPr>
          <w:b/>
          <w:bCs/>
          <w:caps/>
          <w:sz w:val="32"/>
          <w:szCs w:val="32"/>
        </w:rPr>
        <w:t> </w:t>
      </w:r>
    </w:p>
    <w:p w:rsidR="00267463" w:rsidRDefault="00267463" w:rsidP="00267463">
      <w:pPr>
        <w:pStyle w:val="a3"/>
        <w:jc w:val="center"/>
        <w:rPr>
          <w:rStyle w:val="a5"/>
          <w:sz w:val="28"/>
          <w:szCs w:val="28"/>
        </w:rPr>
      </w:pPr>
    </w:p>
    <w:p w:rsidR="00267463" w:rsidRDefault="00267463" w:rsidP="00267463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Направление подготовки </w:t>
      </w:r>
    </w:p>
    <w:p w:rsidR="00267463" w:rsidRDefault="00267463" w:rsidP="00267463">
      <w:pPr>
        <w:pStyle w:val="a3"/>
        <w:jc w:val="center"/>
      </w:pPr>
      <w:r>
        <w:rPr>
          <w:rStyle w:val="a5"/>
          <w:sz w:val="28"/>
          <w:szCs w:val="28"/>
        </w:rPr>
        <w:t>040101.52</w:t>
      </w:r>
      <w:r>
        <w:rPr>
          <w:sz w:val="28"/>
          <w:szCs w:val="28"/>
        </w:rPr>
        <w:t xml:space="preserve"> «</w:t>
      </w:r>
      <w:r>
        <w:rPr>
          <w:rStyle w:val="a5"/>
          <w:sz w:val="28"/>
          <w:szCs w:val="28"/>
        </w:rPr>
        <w:t>Социальная работа» (колледж)</w:t>
      </w:r>
    </w:p>
    <w:p w:rsidR="00267463" w:rsidRDefault="00267463" w:rsidP="00267463">
      <w:pPr>
        <w:pStyle w:val="a3"/>
        <w:jc w:val="center"/>
        <w:rPr>
          <w:b/>
          <w:bCs/>
          <w:sz w:val="28"/>
          <w:szCs w:val="28"/>
        </w:rPr>
      </w:pPr>
    </w:p>
    <w:p w:rsidR="00267463" w:rsidRDefault="00267463" w:rsidP="00267463">
      <w:pPr>
        <w:pStyle w:val="a3"/>
        <w:jc w:val="center"/>
        <w:rPr>
          <w:b/>
          <w:bCs/>
          <w:sz w:val="28"/>
          <w:szCs w:val="28"/>
        </w:rPr>
      </w:pPr>
    </w:p>
    <w:p w:rsidR="00267463" w:rsidRDefault="00267463" w:rsidP="00267463">
      <w:pPr>
        <w:pStyle w:val="a3"/>
        <w:jc w:val="center"/>
        <w:rPr>
          <w:b/>
          <w:bCs/>
          <w:sz w:val="28"/>
          <w:szCs w:val="28"/>
        </w:rPr>
      </w:pPr>
    </w:p>
    <w:p w:rsidR="00267463" w:rsidRDefault="00267463" w:rsidP="00267463">
      <w:pPr>
        <w:pStyle w:val="a3"/>
        <w:jc w:val="center"/>
        <w:rPr>
          <w:b/>
          <w:bCs/>
          <w:sz w:val="28"/>
          <w:szCs w:val="28"/>
        </w:rPr>
      </w:pPr>
    </w:p>
    <w:p w:rsidR="00267463" w:rsidRDefault="00267463" w:rsidP="00267463">
      <w:pPr>
        <w:pStyle w:val="a3"/>
        <w:jc w:val="center"/>
        <w:rPr>
          <w:b/>
          <w:bCs/>
          <w:sz w:val="28"/>
          <w:szCs w:val="28"/>
        </w:rPr>
      </w:pPr>
    </w:p>
    <w:p w:rsidR="00267463" w:rsidRDefault="00267463" w:rsidP="00267463">
      <w:pPr>
        <w:pStyle w:val="a3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Квалификация (степень) </w:t>
      </w:r>
    </w:p>
    <w:p w:rsidR="00267463" w:rsidRPr="001736FC" w:rsidRDefault="00267463" w:rsidP="00267463">
      <w:pPr>
        <w:pStyle w:val="a3"/>
        <w:jc w:val="center"/>
        <w:rPr>
          <w:rStyle w:val="a5"/>
          <w:sz w:val="28"/>
          <w:szCs w:val="28"/>
        </w:rPr>
      </w:pPr>
      <w:r w:rsidRPr="001736FC">
        <w:rPr>
          <w:rStyle w:val="a5"/>
          <w:sz w:val="28"/>
          <w:szCs w:val="28"/>
        </w:rPr>
        <w:t xml:space="preserve">Специалист по социальной работе </w:t>
      </w:r>
    </w:p>
    <w:p w:rsidR="00267463" w:rsidRDefault="00267463" w:rsidP="00267463">
      <w:pPr>
        <w:pStyle w:val="a3"/>
        <w:jc w:val="center"/>
        <w:rPr>
          <w:rStyle w:val="a5"/>
          <w:sz w:val="28"/>
          <w:szCs w:val="28"/>
        </w:rPr>
      </w:pPr>
    </w:p>
    <w:p w:rsidR="00267463" w:rsidRDefault="00267463" w:rsidP="00267463">
      <w:pPr>
        <w:pStyle w:val="a3"/>
        <w:jc w:val="center"/>
        <w:rPr>
          <w:rStyle w:val="a5"/>
          <w:sz w:val="28"/>
          <w:szCs w:val="28"/>
        </w:rPr>
      </w:pPr>
    </w:p>
    <w:p w:rsidR="00267463" w:rsidRDefault="00267463" w:rsidP="00267463">
      <w:pPr>
        <w:ind w:right="709" w:firstLine="240"/>
        <w:jc w:val="center"/>
        <w:rPr>
          <w:b/>
          <w:bCs/>
          <w:sz w:val="28"/>
          <w:szCs w:val="28"/>
        </w:rPr>
      </w:pPr>
    </w:p>
    <w:p w:rsidR="00267463" w:rsidRPr="00CF6C45" w:rsidRDefault="00267463" w:rsidP="00267463">
      <w:pPr>
        <w:ind w:right="709" w:firstLine="240"/>
        <w:jc w:val="center"/>
        <w:rPr>
          <w:b/>
          <w:bCs/>
          <w:sz w:val="28"/>
          <w:szCs w:val="28"/>
        </w:rPr>
      </w:pPr>
      <w:r w:rsidRPr="00CF6C45">
        <w:rPr>
          <w:b/>
          <w:bCs/>
          <w:sz w:val="28"/>
          <w:szCs w:val="28"/>
        </w:rPr>
        <w:t>Форма обучения</w:t>
      </w:r>
    </w:p>
    <w:p w:rsidR="00267463" w:rsidRPr="00CF6C45" w:rsidRDefault="00267463" w:rsidP="00267463">
      <w:pPr>
        <w:ind w:right="709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267463" w:rsidRDefault="00267463" w:rsidP="00267463">
      <w:pPr>
        <w:pStyle w:val="a3"/>
        <w:jc w:val="center"/>
        <w:rPr>
          <w:rStyle w:val="a5"/>
          <w:sz w:val="28"/>
          <w:szCs w:val="28"/>
        </w:rPr>
      </w:pPr>
    </w:p>
    <w:p w:rsidR="00267463" w:rsidRDefault="00267463" w:rsidP="00267463">
      <w:pPr>
        <w:pStyle w:val="a3"/>
        <w:jc w:val="center"/>
        <w:rPr>
          <w:rStyle w:val="a5"/>
          <w:sz w:val="28"/>
          <w:szCs w:val="28"/>
        </w:rPr>
      </w:pPr>
    </w:p>
    <w:p w:rsidR="00267463" w:rsidRDefault="00267463" w:rsidP="00267463">
      <w:pPr>
        <w:pStyle w:val="a3"/>
        <w:jc w:val="center"/>
        <w:rPr>
          <w:rStyle w:val="a5"/>
        </w:rPr>
      </w:pPr>
    </w:p>
    <w:p w:rsidR="00267463" w:rsidRDefault="00267463" w:rsidP="00267463">
      <w:pPr>
        <w:pStyle w:val="a3"/>
        <w:jc w:val="center"/>
        <w:rPr>
          <w:rStyle w:val="a5"/>
        </w:rPr>
      </w:pPr>
    </w:p>
    <w:p w:rsidR="00267463" w:rsidRPr="001736FC" w:rsidRDefault="00267463" w:rsidP="00267463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Сочи-2014</w:t>
      </w:r>
    </w:p>
    <w:p w:rsidR="00267463" w:rsidRPr="007F7017" w:rsidRDefault="00267463" w:rsidP="00267463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CF6C45">
        <w:rPr>
          <w:rFonts w:ascii="Times New Roman" w:hAnsi="Times New Roman" w:cs="Times New Roman"/>
          <w:sz w:val="28"/>
          <w:szCs w:val="28"/>
        </w:rPr>
        <w:lastRenderedPageBreak/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Кочьян Лали Мурмановна</w:t>
      </w:r>
      <w:r w:rsidRPr="00B5015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>магистр</w:t>
      </w:r>
      <w:r w:rsidRPr="00B5015F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оциальной работы, преподаватель кафедры социальной работы, </w:t>
      </w:r>
      <w:r w:rsidRPr="00B5015F">
        <w:rPr>
          <w:rFonts w:ascii="Times New Roman" w:eastAsia="Times New Roman" w:hAnsi="Times New Roman" w:cs="Times New Roman"/>
          <w:sz w:val="28"/>
        </w:rPr>
        <w:t>рекламы и социального права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5015F">
        <w:rPr>
          <w:rFonts w:ascii="Times New Roman" w:eastAsia="Times New Roman" w:hAnsi="Times New Roman" w:cs="Times New Roman"/>
          <w:sz w:val="28"/>
        </w:rPr>
        <w:t>филиала РГСУ в г. Сочи</w:t>
      </w:r>
    </w:p>
    <w:p w:rsidR="00267463" w:rsidRDefault="00267463" w:rsidP="00267463">
      <w:pPr>
        <w:widowControl w:val="0"/>
        <w:suppressAutoHyphens/>
        <w:jc w:val="both"/>
        <w:rPr>
          <w:sz w:val="28"/>
          <w:szCs w:val="28"/>
        </w:rPr>
      </w:pPr>
    </w:p>
    <w:p w:rsidR="00267463" w:rsidRDefault="00267463" w:rsidP="00267463">
      <w:pPr>
        <w:widowControl w:val="0"/>
        <w:suppressAutoHyphens/>
        <w:jc w:val="both"/>
        <w:rPr>
          <w:sz w:val="28"/>
          <w:szCs w:val="28"/>
        </w:rPr>
      </w:pPr>
    </w:p>
    <w:p w:rsidR="00267463" w:rsidRDefault="00267463" w:rsidP="0026746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67463" w:rsidRDefault="00267463" w:rsidP="00267463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267463" w:rsidRDefault="00267463" w:rsidP="00267463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CF6C45">
        <w:rPr>
          <w:b/>
          <w:sz w:val="28"/>
          <w:szCs w:val="28"/>
        </w:rPr>
        <w:t>Рецензенты:</w:t>
      </w:r>
    </w:p>
    <w:p w:rsidR="00267463" w:rsidRPr="00CF6C45" w:rsidRDefault="00267463" w:rsidP="00267463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D0232C" w:rsidRPr="007A7FE5" w:rsidRDefault="00D0232C" w:rsidP="00D0232C">
      <w:pPr>
        <w:pStyle w:val="aa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D0232C" w:rsidRPr="005B75B7" w:rsidRDefault="00D0232C" w:rsidP="00D0232C">
      <w:pPr>
        <w:pStyle w:val="aa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D0232C" w:rsidRDefault="00D0232C" w:rsidP="00D0232C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D0232C" w:rsidRDefault="00D0232C" w:rsidP="00D0232C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D0232C" w:rsidRDefault="00D0232C" w:rsidP="00D0232C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D0232C" w:rsidRPr="00EE0F8D" w:rsidRDefault="00D0232C" w:rsidP="00D0232C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gramStart"/>
      <w:r w:rsidRPr="00EE0F8D">
        <w:rPr>
          <w:sz w:val="28"/>
          <w:szCs w:val="28"/>
        </w:rPr>
        <w:t>Утверждена</w:t>
      </w:r>
      <w:proofErr w:type="gramEnd"/>
      <w:r w:rsidRPr="00EE0F8D">
        <w:rPr>
          <w:sz w:val="28"/>
          <w:szCs w:val="28"/>
        </w:rPr>
        <w:t xml:space="preserve"> решением заседания кафедры </w:t>
      </w:r>
      <w:r>
        <w:rPr>
          <w:sz w:val="28"/>
          <w:szCs w:val="28"/>
        </w:rPr>
        <w:t xml:space="preserve">социальной работы, рекламы и социального права </w:t>
      </w:r>
    </w:p>
    <w:p w:rsidR="00D0232C" w:rsidRPr="00EE0F8D" w:rsidRDefault="00D0232C" w:rsidP="00D0232C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EE0F8D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EE0F8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EE0F8D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EE0F8D">
        <w:rPr>
          <w:sz w:val="28"/>
          <w:szCs w:val="28"/>
        </w:rPr>
        <w:t>г. (протокол №</w:t>
      </w:r>
      <w:r>
        <w:rPr>
          <w:sz w:val="28"/>
          <w:szCs w:val="28"/>
        </w:rPr>
        <w:t xml:space="preserve"> 1</w:t>
      </w:r>
      <w:r w:rsidRPr="00EE0F8D">
        <w:rPr>
          <w:sz w:val="28"/>
          <w:szCs w:val="28"/>
        </w:rPr>
        <w:t>)</w:t>
      </w:r>
    </w:p>
    <w:p w:rsidR="00D0232C" w:rsidRPr="00EE0F8D" w:rsidRDefault="00D0232C" w:rsidP="00D0232C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D0232C" w:rsidRPr="00EE0F8D" w:rsidRDefault="00D0232C" w:rsidP="00D0232C">
      <w:p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E0F8D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Е.Л.</w:t>
      </w:r>
    </w:p>
    <w:p w:rsidR="00267463" w:rsidRDefault="00267463" w:rsidP="0026746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67463" w:rsidRDefault="00267463" w:rsidP="0026746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67463" w:rsidRDefault="00267463" w:rsidP="0026746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67463" w:rsidRDefault="00267463" w:rsidP="0026746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67463" w:rsidRDefault="00267463" w:rsidP="0026746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67463" w:rsidRDefault="00267463" w:rsidP="0026746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67463" w:rsidRDefault="00267463" w:rsidP="0026746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67463" w:rsidRDefault="00267463" w:rsidP="0026746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67463" w:rsidRDefault="00267463" w:rsidP="0026746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sz w:val="36"/>
          <w:szCs w:val="36"/>
        </w:rPr>
        <w:br w:type="page"/>
      </w:r>
      <w:r>
        <w:rPr>
          <w:rStyle w:val="FontStyle25"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1. Цели освоения дисциплины </w:t>
      </w:r>
    </w:p>
    <w:p w:rsidR="00267463" w:rsidRDefault="00267463" w:rsidP="00267463">
      <w:pPr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1736FC">
        <w:rPr>
          <w:bCs/>
          <w:sz w:val="28"/>
          <w:szCs w:val="28"/>
        </w:rPr>
        <w:t xml:space="preserve">Целью учебной дисциплины </w:t>
      </w:r>
      <w:r w:rsidRPr="001736FC">
        <w:rPr>
          <w:sz w:val="28"/>
          <w:szCs w:val="28"/>
        </w:rPr>
        <w:t>«</w:t>
      </w:r>
      <w:r w:rsidRPr="00267463">
        <w:rPr>
          <w:sz w:val="28"/>
          <w:szCs w:val="28"/>
        </w:rPr>
        <w:t>Теория и методика социальной работы</w:t>
      </w:r>
      <w:r w:rsidRPr="001736FC">
        <w:rPr>
          <w:sz w:val="28"/>
          <w:szCs w:val="28"/>
        </w:rPr>
        <w:t>»</w:t>
      </w:r>
      <w:r w:rsidRPr="001736FC">
        <w:rPr>
          <w:bCs/>
          <w:sz w:val="28"/>
          <w:szCs w:val="28"/>
        </w:rPr>
        <w:t xml:space="preserve"> является</w:t>
      </w:r>
      <w:r w:rsidRPr="001736FC">
        <w:rPr>
          <w:b/>
          <w:sz w:val="28"/>
          <w:szCs w:val="28"/>
        </w:rPr>
        <w:t xml:space="preserve"> </w:t>
      </w:r>
      <w:r w:rsidRPr="001736FC">
        <w:rPr>
          <w:sz w:val="28"/>
          <w:szCs w:val="28"/>
        </w:rPr>
        <w:t>формирование системных знаний и представлений об основах социальной работы, формах, методах и технологиях  практической деятельности, направленных на удовлетворение потребностей человека и социальную защиту нуждающихся в обществе</w:t>
      </w:r>
      <w:r w:rsidR="009D209F">
        <w:rPr>
          <w:sz w:val="28"/>
          <w:szCs w:val="28"/>
        </w:rPr>
        <w:t>.</w:t>
      </w:r>
      <w:r w:rsidRPr="001736FC">
        <w:rPr>
          <w:sz w:val="28"/>
          <w:szCs w:val="28"/>
        </w:rPr>
        <w:t xml:space="preserve"> </w:t>
      </w:r>
    </w:p>
    <w:p w:rsidR="00A30EE4" w:rsidRPr="006C1CF4" w:rsidRDefault="00A30EE4" w:rsidP="00A30EE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6C1CF4">
        <w:rPr>
          <w:bCs/>
          <w:sz w:val="28"/>
          <w:szCs w:val="28"/>
        </w:rPr>
        <w:t>Задачи: овладеть понятийно-кат</w:t>
      </w:r>
      <w:r w:rsidR="009D209F">
        <w:rPr>
          <w:bCs/>
          <w:sz w:val="28"/>
          <w:szCs w:val="28"/>
        </w:rPr>
        <w:t xml:space="preserve">егориальным аппаратом </w:t>
      </w:r>
      <w:r w:rsidRPr="006C1CF4">
        <w:rPr>
          <w:bCs/>
          <w:sz w:val="28"/>
          <w:szCs w:val="28"/>
        </w:rPr>
        <w:t>социальной работы, ее принципами, методологией и основными концепциями; оз</w:t>
      </w:r>
      <w:r w:rsidR="009D209F">
        <w:rPr>
          <w:bCs/>
          <w:sz w:val="28"/>
          <w:szCs w:val="28"/>
        </w:rPr>
        <w:t xml:space="preserve">накомиться с историей </w:t>
      </w:r>
      <w:r w:rsidRPr="006C1CF4">
        <w:rPr>
          <w:bCs/>
          <w:sz w:val="28"/>
          <w:szCs w:val="28"/>
        </w:rPr>
        <w:t>социальной работы, отечественными и зарубежными достижениями в этой области; освоить способы социального проектирования, прогнозирования и планирования,</w:t>
      </w:r>
      <w:r w:rsidR="009D209F">
        <w:rPr>
          <w:bCs/>
          <w:sz w:val="28"/>
          <w:szCs w:val="28"/>
        </w:rPr>
        <w:t xml:space="preserve"> проверки и внедрения теорий социальной работы; </w:t>
      </w:r>
      <w:r w:rsidRPr="006C1CF4">
        <w:rPr>
          <w:bCs/>
          <w:sz w:val="28"/>
          <w:szCs w:val="28"/>
        </w:rPr>
        <w:t>осмыслить важнейшие закономерности, тенденции, пробле</w:t>
      </w:r>
      <w:r w:rsidR="009D209F">
        <w:rPr>
          <w:bCs/>
          <w:sz w:val="28"/>
          <w:szCs w:val="28"/>
        </w:rPr>
        <w:t>мы и противоречия теории</w:t>
      </w:r>
      <w:r w:rsidRPr="006C1CF4">
        <w:rPr>
          <w:bCs/>
          <w:sz w:val="28"/>
          <w:szCs w:val="28"/>
        </w:rPr>
        <w:t xml:space="preserve"> социальной работы</w:t>
      </w:r>
      <w:r>
        <w:rPr>
          <w:bCs/>
          <w:sz w:val="28"/>
          <w:szCs w:val="28"/>
        </w:rPr>
        <w:t>.</w:t>
      </w:r>
      <w:r w:rsidRPr="006C1CF4">
        <w:rPr>
          <w:bCs/>
          <w:sz w:val="28"/>
          <w:szCs w:val="28"/>
        </w:rPr>
        <w:t xml:space="preserve"> </w:t>
      </w:r>
    </w:p>
    <w:p w:rsidR="00267463" w:rsidRPr="00553475" w:rsidRDefault="00267463" w:rsidP="009D209F">
      <w:pPr>
        <w:tabs>
          <w:tab w:val="left" w:pos="284"/>
          <w:tab w:val="right" w:leader="underscore" w:pos="9356"/>
        </w:tabs>
        <w:jc w:val="both"/>
        <w:rPr>
          <w:bCs/>
          <w:i/>
          <w:sz w:val="28"/>
          <w:szCs w:val="28"/>
        </w:rPr>
      </w:pPr>
    </w:p>
    <w:p w:rsidR="00267463" w:rsidRDefault="00267463" w:rsidP="00267463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D96DEF" w:rsidRPr="00D96DEF" w:rsidRDefault="00D96DEF" w:rsidP="00D96DEF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D96DEF">
        <w:rPr>
          <w:sz w:val="28"/>
          <w:szCs w:val="28"/>
        </w:rPr>
        <w:t xml:space="preserve">Содержание учебного курса, согласно плану СПО и стандарту СПО, имеет междисциплинарный характер, что обеспечивается тесными </w:t>
      </w:r>
      <w:proofErr w:type="spellStart"/>
      <w:r w:rsidRPr="00D96DEF">
        <w:rPr>
          <w:sz w:val="28"/>
          <w:szCs w:val="28"/>
        </w:rPr>
        <w:t>межпредметными</w:t>
      </w:r>
      <w:proofErr w:type="spellEnd"/>
      <w:r w:rsidRPr="00D96DEF">
        <w:rPr>
          <w:sz w:val="28"/>
          <w:szCs w:val="28"/>
        </w:rPr>
        <w:t xml:space="preserve"> связями с </w:t>
      </w:r>
      <w:proofErr w:type="spellStart"/>
      <w:r w:rsidRPr="00D96DEF">
        <w:rPr>
          <w:sz w:val="28"/>
          <w:szCs w:val="28"/>
        </w:rPr>
        <w:t>общепрофессиональными</w:t>
      </w:r>
      <w:proofErr w:type="spellEnd"/>
      <w:r w:rsidRPr="00D96DEF">
        <w:rPr>
          <w:sz w:val="28"/>
          <w:szCs w:val="28"/>
        </w:rPr>
        <w:t xml:space="preserve"> и специальными дисциплинами, которые яв</w:t>
      </w:r>
      <w:r w:rsidRPr="00D96DEF">
        <w:rPr>
          <w:sz w:val="28"/>
          <w:szCs w:val="28"/>
        </w:rPr>
        <w:softHyphen/>
        <w:t xml:space="preserve">ляются базовыми компонентами государственного образовательного стандарта по направлению подготовки «Социальная работа». </w:t>
      </w:r>
      <w:r>
        <w:rPr>
          <w:sz w:val="28"/>
          <w:szCs w:val="28"/>
        </w:rPr>
        <w:t xml:space="preserve">К таким дисциплинам относятся </w:t>
      </w:r>
      <w:r w:rsidRPr="00D96DEF">
        <w:rPr>
          <w:sz w:val="28"/>
          <w:szCs w:val="28"/>
        </w:rPr>
        <w:t>«Организация социальной работы в Российской Федерации», «Этика и психология профессиональной деятельности»</w:t>
      </w:r>
      <w:r>
        <w:rPr>
          <w:sz w:val="28"/>
          <w:szCs w:val="28"/>
        </w:rPr>
        <w:t xml:space="preserve">, </w:t>
      </w:r>
      <w:r w:rsidRPr="00D96DEF">
        <w:rPr>
          <w:sz w:val="28"/>
          <w:szCs w:val="28"/>
        </w:rPr>
        <w:t>«Технология социальной работы с лицами пожилого возрасти и инвалидами»</w:t>
      </w:r>
      <w:r>
        <w:rPr>
          <w:sz w:val="28"/>
          <w:szCs w:val="28"/>
        </w:rPr>
        <w:t xml:space="preserve"> и другие.</w:t>
      </w:r>
    </w:p>
    <w:p w:rsidR="00D96DEF" w:rsidRPr="00D96DEF" w:rsidRDefault="00D96DEF" w:rsidP="00D96DEF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D96DEF">
        <w:rPr>
          <w:sz w:val="28"/>
          <w:szCs w:val="28"/>
        </w:rPr>
        <w:t>Учебный курс «</w:t>
      </w:r>
      <w:r w:rsidRPr="00D96DEF">
        <w:rPr>
          <w:bCs/>
          <w:sz w:val="28"/>
          <w:szCs w:val="28"/>
        </w:rPr>
        <w:t>Методы проведения социологических исследований</w:t>
      </w:r>
      <w:r w:rsidRPr="00D96DEF">
        <w:rPr>
          <w:sz w:val="28"/>
          <w:szCs w:val="28"/>
        </w:rPr>
        <w:t xml:space="preserve">» входит в состав учебных дисциплин профессиональной подготовки специалиста социальной работы. В итоге изучения </w:t>
      </w:r>
      <w:proofErr w:type="gramStart"/>
      <w:r w:rsidRPr="00D96DEF">
        <w:rPr>
          <w:sz w:val="28"/>
          <w:szCs w:val="28"/>
        </w:rPr>
        <w:t>курса</w:t>
      </w:r>
      <w:proofErr w:type="gramEnd"/>
      <w:r w:rsidRPr="00D96DEF">
        <w:rPr>
          <w:sz w:val="28"/>
          <w:szCs w:val="28"/>
        </w:rPr>
        <w:t xml:space="preserve"> будущие специалисты социальной работы приобретают основные знания и практические умения для организации деятельности в системе учреждений социальной сферы.</w:t>
      </w:r>
      <w:r w:rsidRPr="00D96DEF">
        <w:rPr>
          <w:b/>
          <w:sz w:val="28"/>
          <w:szCs w:val="28"/>
        </w:rPr>
        <w:t xml:space="preserve"> </w:t>
      </w:r>
    </w:p>
    <w:p w:rsidR="00267463" w:rsidRPr="008316D0" w:rsidRDefault="00267463" w:rsidP="00267463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8"/>
          <w:szCs w:val="28"/>
        </w:rPr>
      </w:pPr>
    </w:p>
    <w:p w:rsidR="00267463" w:rsidRDefault="00267463" w:rsidP="00267463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267463" w:rsidRDefault="00267463" w:rsidP="00267463">
      <w:pPr>
        <w:pStyle w:val="a6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082B5B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Style w:val="a7"/>
        <w:tblW w:w="0" w:type="auto"/>
        <w:tblLook w:val="04A0"/>
      </w:tblPr>
      <w:tblGrid>
        <w:gridCol w:w="8028"/>
        <w:gridCol w:w="1543"/>
      </w:tblGrid>
      <w:tr w:rsidR="009822DC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Понимать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сущность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социальную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значимость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будущей</w:t>
            </w:r>
            <w:r w:rsidRPr="00320F16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профессии,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проявлять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ней</w:t>
            </w:r>
            <w:r w:rsidRPr="00320F1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устойчивый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интерес</w:t>
            </w:r>
          </w:p>
        </w:tc>
        <w:tc>
          <w:tcPr>
            <w:tcW w:w="1543" w:type="dxa"/>
          </w:tcPr>
          <w:p w:rsidR="009822DC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9822DC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Организовывать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собственную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деятельность,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исходя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цели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способов</w:t>
            </w:r>
            <w:r w:rsidRPr="00320F16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ее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достижения,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определенных</w:t>
            </w:r>
            <w:r w:rsidRPr="00320F16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руководителем</w:t>
            </w:r>
          </w:p>
        </w:tc>
        <w:tc>
          <w:tcPr>
            <w:tcW w:w="1543" w:type="dxa"/>
          </w:tcPr>
          <w:p w:rsidR="009822DC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9822DC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Анализировать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рабочую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ситуацию,</w:t>
            </w:r>
            <w:r w:rsidRPr="00320F1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текущий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итоговый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контроль,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320F1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коррекцию</w:t>
            </w:r>
            <w:r w:rsidRPr="00320F1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собственной</w:t>
            </w:r>
            <w:r w:rsidRPr="00320F16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деятельности,</w:t>
            </w:r>
            <w:r w:rsidRPr="00320F16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нести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ответственность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результаты</w:t>
            </w:r>
            <w:r w:rsidRPr="00320F16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работы</w:t>
            </w:r>
          </w:p>
        </w:tc>
        <w:tc>
          <w:tcPr>
            <w:tcW w:w="1543" w:type="dxa"/>
          </w:tcPr>
          <w:p w:rsidR="009822DC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9822DC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tabs>
                <w:tab w:val="left" w:pos="2305"/>
                <w:tab w:val="left" w:pos="3506"/>
                <w:tab w:val="left" w:pos="5589"/>
                <w:tab w:val="left" w:pos="7687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поиск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информации,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необходимой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w w:val="95"/>
                <w:sz w:val="28"/>
                <w:lang w:val="ru-RU"/>
              </w:rPr>
              <w:t>для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эффективного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выполнения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профессиональных</w:t>
            </w:r>
            <w:r w:rsidRPr="00320F16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</w:p>
        </w:tc>
        <w:tc>
          <w:tcPr>
            <w:tcW w:w="1543" w:type="dxa"/>
          </w:tcPr>
          <w:p w:rsidR="009822DC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9822DC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Использовать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коммуникационные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технологии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320F16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543" w:type="dxa"/>
          </w:tcPr>
          <w:p w:rsidR="009822DC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9822DC" w:rsidRPr="009A239E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Работать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команде,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эффективно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общаться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с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коллегами,</w:t>
            </w:r>
            <w:r w:rsidRPr="00320F16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руководством,</w:t>
            </w:r>
            <w:r w:rsidRPr="00320F16">
              <w:rPr>
                <w:rFonts w:ascii="Times New Roman" w:hAnsi="Times New Roman"/>
                <w:spacing w:val="-3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клиентами</w:t>
            </w:r>
          </w:p>
        </w:tc>
        <w:tc>
          <w:tcPr>
            <w:tcW w:w="1543" w:type="dxa"/>
          </w:tcPr>
          <w:p w:rsidR="009822DC" w:rsidRPr="009A239E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239E">
              <w:rPr>
                <w:rFonts w:ascii="Times New Roman" w:hAnsi="Times New Roman"/>
                <w:spacing w:val="-1"/>
                <w:sz w:val="28"/>
                <w:lang w:val="ru-RU"/>
              </w:rPr>
              <w:t>ОК</w:t>
            </w:r>
            <w:r w:rsidRPr="009A239E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A239E">
              <w:rPr>
                <w:rFonts w:ascii="Times New Roman" w:hAnsi="Times New Roman"/>
                <w:sz w:val="28"/>
                <w:lang w:val="ru-RU"/>
              </w:rPr>
              <w:t>6</w:t>
            </w:r>
          </w:p>
        </w:tc>
      </w:tr>
      <w:tr w:rsidR="009822DC" w:rsidRPr="009A239E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43" w:type="dxa"/>
          </w:tcPr>
          <w:p w:rsidR="009822DC" w:rsidRPr="009A239E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7</w:t>
            </w:r>
          </w:p>
        </w:tc>
      </w:tr>
      <w:tr w:rsidR="009822DC" w:rsidRPr="009A239E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3" w:type="dxa"/>
          </w:tcPr>
          <w:p w:rsidR="009822DC" w:rsidRPr="009A239E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8</w:t>
            </w:r>
          </w:p>
        </w:tc>
      </w:tr>
      <w:tr w:rsidR="009822DC" w:rsidRPr="009A239E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43" w:type="dxa"/>
          </w:tcPr>
          <w:p w:rsidR="009822DC" w:rsidRPr="009A239E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9</w:t>
            </w:r>
          </w:p>
        </w:tc>
      </w:tr>
      <w:tr w:rsidR="009822DC" w:rsidRPr="009A239E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543" w:type="dxa"/>
          </w:tcPr>
          <w:p w:rsidR="009822DC" w:rsidRPr="009A239E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10</w:t>
            </w:r>
          </w:p>
        </w:tc>
      </w:tr>
      <w:tr w:rsidR="009822DC" w:rsidRPr="009A239E" w:rsidTr="009822DC">
        <w:tc>
          <w:tcPr>
            <w:tcW w:w="8028" w:type="dxa"/>
          </w:tcPr>
          <w:p w:rsidR="009822DC" w:rsidRPr="00320F16" w:rsidRDefault="009822DC" w:rsidP="00F76AC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543" w:type="dxa"/>
          </w:tcPr>
          <w:p w:rsidR="009822DC" w:rsidRPr="009A239E" w:rsidRDefault="009822DC" w:rsidP="00F76AC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11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ind w:left="102" w:right="93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бытовые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20F1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дому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1.1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ind w:left="101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Содействовать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получении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–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услуг,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первую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медицинскую</w:t>
            </w:r>
            <w:r w:rsidRPr="00320F16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помощь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1.2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ind w:left="101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Содействовать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лицам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пожилого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возраста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20F1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инвалидам</w:t>
            </w:r>
            <w:r w:rsidRPr="00320F1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получении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психологических</w:t>
            </w:r>
            <w:r w:rsidRPr="00320F1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услуг,</w:t>
            </w:r>
            <w:r w:rsidRPr="00320F1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оказывать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первичную</w:t>
            </w:r>
            <w:r w:rsidRPr="00320F16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психологическую</w:t>
            </w:r>
            <w:r w:rsidRPr="00320F16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поддержку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1.3</w:t>
            </w:r>
          </w:p>
        </w:tc>
      </w:tr>
      <w:tr w:rsidR="00267463" w:rsidRPr="00B967CD" w:rsidTr="00590AF2">
        <w:tblPrEx>
          <w:tblLook w:val="01E0"/>
        </w:tblPrEx>
        <w:trPr>
          <w:trHeight w:val="565"/>
        </w:trPr>
        <w:tc>
          <w:tcPr>
            <w:tcW w:w="8028" w:type="dxa"/>
          </w:tcPr>
          <w:p w:rsidR="00267463" w:rsidRPr="0078232D" w:rsidRDefault="00267463" w:rsidP="00590AF2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2"/>
                <w:sz w:val="28"/>
                <w:szCs w:val="28"/>
              </w:rPr>
            </w:pPr>
            <w:r w:rsidRPr="0078232D">
              <w:rPr>
                <w:rStyle w:val="FontStyle62"/>
                <w:sz w:val="28"/>
                <w:szCs w:val="28"/>
              </w:rPr>
              <w:t>Создавать необходимые условия для адаптации и социальной реабилитации ли</w:t>
            </w:r>
            <w:r>
              <w:rPr>
                <w:rStyle w:val="FontStyle62"/>
                <w:sz w:val="28"/>
                <w:szCs w:val="28"/>
              </w:rPr>
              <w:t>ц пожилого возраста и инвалидов</w:t>
            </w:r>
          </w:p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spacing w:line="239" w:lineRule="auto"/>
              <w:ind w:left="101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1.4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у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 пожилого возраста и инвалидов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ПК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1.5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семьи и детей с опреде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лением видов необходимой помощи</w:t>
            </w:r>
          </w:p>
        </w:tc>
        <w:tc>
          <w:tcPr>
            <w:tcW w:w="1543" w:type="dxa"/>
          </w:tcPr>
          <w:p w:rsidR="00267463" w:rsidRPr="007F6B46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2.1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108B0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Координировать работу по преобразованию ТЖС в семье и у</w:t>
            </w:r>
          </w:p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2.2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патронат семей и детей, находящихся в ТЖС (сопровождение, опекун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ство, попечительство, патронаж)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2.3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Создавать необходимые условия для адаптации и социальной реабилитации различных типов семей и детей, находящихся в ТЖС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2.4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в различных типах семей и у детей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2.5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у лиц из групп риска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3.1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Координировать работу по преобразованию ТЖС у лиц из групп риска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3.2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Осуществлять патронат лиц из групп риска (сопровождение, </w:t>
            </w: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опекунство, попечительство, патронаж).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 3.3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Создавать необходимые условия для адаптации и социальной реабилитации лиц из групп риска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3.4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 профилактику возникновения новых ТЖС у лиц из групп риска</w:t>
            </w:r>
            <w:proofErr w:type="gramEnd"/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3.5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исследование и анализ ТЖС клиента с определением субъектов деятельности (организации и учреждения)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5.1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 наиболее значимые цели профессиональной деятельности и пути решения ТЖС клиента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5.2</w:t>
            </w:r>
          </w:p>
        </w:tc>
      </w:tr>
      <w:tr w:rsidR="00267463" w:rsidRPr="00B967CD" w:rsidTr="00590AF2">
        <w:tblPrEx>
          <w:tblLook w:val="01E0"/>
        </w:tblPrEx>
        <w:tc>
          <w:tcPr>
            <w:tcW w:w="8028" w:type="dxa"/>
          </w:tcPr>
          <w:p w:rsidR="00267463" w:rsidRPr="00320F16" w:rsidRDefault="00267463" w:rsidP="00590AF2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прогнозирование и моделирование вариантов решения проблемы клиента с учетом имеющихся ресурсов</w:t>
            </w:r>
          </w:p>
        </w:tc>
        <w:tc>
          <w:tcPr>
            <w:tcW w:w="1543" w:type="dxa"/>
          </w:tcPr>
          <w:p w:rsidR="00267463" w:rsidRDefault="00267463" w:rsidP="00590AF2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5.3</w:t>
            </w:r>
          </w:p>
        </w:tc>
      </w:tr>
    </w:tbl>
    <w:p w:rsidR="00267463" w:rsidRDefault="00267463" w:rsidP="00267463">
      <w:pPr>
        <w:pStyle w:val="a6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</w:p>
    <w:p w:rsidR="00267463" w:rsidRDefault="00267463" w:rsidP="00267463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p w:rsidR="00267463" w:rsidRPr="0046705B" w:rsidRDefault="00267463" w:rsidP="00267463">
      <w:pPr>
        <w:pStyle w:val="a4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267463" w:rsidRPr="00642CB4" w:rsidTr="00590AF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3" w:rsidRPr="00BD58D6" w:rsidRDefault="00267463" w:rsidP="00590AF2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3" w:rsidRPr="00267463" w:rsidRDefault="00267463" w:rsidP="00267463">
            <w:pPr>
              <w:widowControl w:val="0"/>
              <w:tabs>
                <w:tab w:val="left" w:pos="282"/>
              </w:tabs>
              <w:spacing w:line="320" w:lineRule="exact"/>
              <w:rPr>
                <w:bCs/>
                <w:sz w:val="28"/>
                <w:szCs w:val="28"/>
              </w:rPr>
            </w:pPr>
            <w:r w:rsidRPr="00267463">
              <w:rPr>
                <w:bCs/>
                <w:sz w:val="28"/>
                <w:szCs w:val="28"/>
              </w:rPr>
              <w:t>категории и понятия социальн</w:t>
            </w:r>
            <w:r>
              <w:rPr>
                <w:bCs/>
                <w:sz w:val="28"/>
                <w:szCs w:val="28"/>
              </w:rPr>
              <w:t xml:space="preserve">ой работы, специфику профессии; </w:t>
            </w:r>
            <w:r w:rsidRPr="00267463">
              <w:rPr>
                <w:bCs/>
                <w:sz w:val="28"/>
                <w:szCs w:val="28"/>
              </w:rPr>
              <w:t>традиции российской и меж</w:t>
            </w:r>
            <w:r>
              <w:rPr>
                <w:bCs/>
                <w:sz w:val="28"/>
                <w:szCs w:val="28"/>
              </w:rPr>
              <w:t xml:space="preserve">дународной благотворительности; </w:t>
            </w:r>
            <w:r w:rsidRPr="00267463">
              <w:rPr>
                <w:bCs/>
                <w:sz w:val="28"/>
                <w:szCs w:val="28"/>
              </w:rPr>
              <w:t>основные современные концепции и модели социальной работы, их основания;</w:t>
            </w:r>
          </w:p>
          <w:p w:rsidR="00267463" w:rsidRPr="00E43B80" w:rsidRDefault="00267463" w:rsidP="00267463">
            <w:pPr>
              <w:widowControl w:val="0"/>
              <w:tabs>
                <w:tab w:val="left" w:pos="282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267463">
              <w:rPr>
                <w:bCs/>
                <w:sz w:val="28"/>
                <w:szCs w:val="28"/>
              </w:rPr>
              <w:t>основные этапы истории развития социально</w:t>
            </w:r>
            <w:r>
              <w:rPr>
                <w:bCs/>
                <w:sz w:val="28"/>
                <w:szCs w:val="28"/>
              </w:rPr>
              <w:t xml:space="preserve">й работы в России и за рубежом; </w:t>
            </w:r>
            <w:r w:rsidRPr="00267463">
              <w:rPr>
                <w:bCs/>
                <w:sz w:val="28"/>
                <w:szCs w:val="28"/>
              </w:rPr>
              <w:t>общие и частные технол</w:t>
            </w:r>
            <w:r>
              <w:rPr>
                <w:bCs/>
                <w:sz w:val="28"/>
                <w:szCs w:val="28"/>
              </w:rPr>
              <w:t xml:space="preserve">огии, методы социальной работы; </w:t>
            </w:r>
            <w:r w:rsidRPr="00267463">
              <w:rPr>
                <w:bCs/>
                <w:sz w:val="28"/>
                <w:szCs w:val="28"/>
              </w:rPr>
              <w:t>особенности объект</w:t>
            </w:r>
            <w:r>
              <w:rPr>
                <w:bCs/>
                <w:sz w:val="28"/>
                <w:szCs w:val="28"/>
              </w:rPr>
              <w:t xml:space="preserve">а и субъекта социальной работы; </w:t>
            </w:r>
            <w:r w:rsidRPr="00267463">
              <w:rPr>
                <w:bCs/>
                <w:sz w:val="28"/>
                <w:szCs w:val="28"/>
              </w:rPr>
              <w:t>основные подходы, применяющиеся в социальной работе (</w:t>
            </w:r>
            <w:proofErr w:type="spellStart"/>
            <w:r w:rsidRPr="00267463">
              <w:rPr>
                <w:bCs/>
                <w:sz w:val="28"/>
                <w:szCs w:val="28"/>
              </w:rPr>
              <w:t>субъект-субъектный</w:t>
            </w:r>
            <w:proofErr w:type="spellEnd"/>
            <w:r w:rsidRPr="00267463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267463">
              <w:rPr>
                <w:bCs/>
                <w:sz w:val="28"/>
                <w:szCs w:val="28"/>
              </w:rPr>
              <w:t>личностно-ориентированный</w:t>
            </w:r>
            <w:proofErr w:type="gramEnd"/>
            <w:r w:rsidRPr="0026746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67463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истемно-деятельностный</w:t>
            </w:r>
            <w:proofErr w:type="spellEnd"/>
            <w:r>
              <w:rPr>
                <w:bCs/>
                <w:sz w:val="28"/>
                <w:szCs w:val="28"/>
              </w:rPr>
              <w:t xml:space="preserve"> и т.д.); </w:t>
            </w:r>
            <w:r w:rsidRPr="00267463">
              <w:rPr>
                <w:bCs/>
                <w:sz w:val="28"/>
                <w:szCs w:val="28"/>
              </w:rPr>
              <w:t>принципы деятельности социального работника;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7463">
              <w:rPr>
                <w:bCs/>
                <w:sz w:val="28"/>
                <w:szCs w:val="28"/>
              </w:rPr>
              <w:t>понятие ценностей социальной работы и традиционных духовных ценностей</w:t>
            </w:r>
          </w:p>
        </w:tc>
      </w:tr>
      <w:tr w:rsidR="00267463" w:rsidRPr="00642CB4" w:rsidTr="00590AF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3" w:rsidRPr="00BD58D6" w:rsidRDefault="00267463" w:rsidP="00590AF2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3" w:rsidRPr="00E43B80" w:rsidRDefault="00267463" w:rsidP="00267463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67463">
              <w:rPr>
                <w:sz w:val="28"/>
                <w:szCs w:val="28"/>
              </w:rPr>
              <w:t>осуществлять профессиональную деятельность в соответствии с профессиональным</w:t>
            </w:r>
            <w:r>
              <w:rPr>
                <w:sz w:val="28"/>
                <w:szCs w:val="28"/>
              </w:rPr>
              <w:t xml:space="preserve">и ценностями социальной работы; </w:t>
            </w:r>
            <w:r w:rsidRPr="00267463">
              <w:rPr>
                <w:sz w:val="28"/>
                <w:szCs w:val="28"/>
              </w:rPr>
              <w:t>оперировать основными понятия</w:t>
            </w:r>
            <w:r>
              <w:rPr>
                <w:sz w:val="28"/>
                <w:szCs w:val="28"/>
              </w:rPr>
              <w:t xml:space="preserve">ми и категориями специальности; </w:t>
            </w:r>
            <w:r w:rsidRPr="00267463">
              <w:rPr>
                <w:sz w:val="28"/>
                <w:szCs w:val="28"/>
              </w:rPr>
              <w:t>использовать технологии и методики социальной работы для преобразования ситуации клиента; собирать необходимую информацию, осуществлять анализ ситуации клиента при оказании социальных услуг и адресной помощи;</w:t>
            </w:r>
          </w:p>
        </w:tc>
      </w:tr>
      <w:tr w:rsidR="00267463" w:rsidRPr="00642CB4" w:rsidTr="00590AF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3" w:rsidRPr="00BD58D6" w:rsidRDefault="00267463" w:rsidP="00590AF2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3" w:rsidRPr="005F4B62" w:rsidRDefault="00267463" w:rsidP="00590AF2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2E2D9E">
              <w:rPr>
                <w:sz w:val="28"/>
                <w:szCs w:val="28"/>
              </w:rPr>
              <w:t xml:space="preserve">диагностики трудной жизненной ситуации и профилактики </w:t>
            </w:r>
            <w:proofErr w:type="gramStart"/>
            <w:r w:rsidRPr="002E2D9E">
              <w:rPr>
                <w:sz w:val="28"/>
                <w:szCs w:val="28"/>
              </w:rPr>
              <w:t>возникновения</w:t>
            </w:r>
            <w:proofErr w:type="gramEnd"/>
            <w:r w:rsidRPr="002E2D9E">
              <w:rPr>
                <w:sz w:val="28"/>
                <w:szCs w:val="28"/>
              </w:rPr>
              <w:t xml:space="preserve"> новых ТЖС;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осуществления социального патроната;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>создания необходимых условий для адаптации лиц пожилого возраста и инвалидов к существующим реалиям жизни и их реабилитации;</w:t>
            </w:r>
            <w:r>
              <w:rPr>
                <w:sz w:val="28"/>
                <w:szCs w:val="28"/>
              </w:rPr>
              <w:t xml:space="preserve"> </w:t>
            </w:r>
            <w:r w:rsidRPr="002E2D9E">
              <w:rPr>
                <w:sz w:val="28"/>
                <w:szCs w:val="28"/>
              </w:rPr>
              <w:t xml:space="preserve">координации работы по </w:t>
            </w:r>
            <w:r w:rsidRPr="002E2D9E">
              <w:rPr>
                <w:sz w:val="28"/>
                <w:szCs w:val="28"/>
              </w:rPr>
              <w:lastRenderedPageBreak/>
              <w:t>социально-бытовому обслуживанию клиента;</w:t>
            </w:r>
          </w:p>
        </w:tc>
      </w:tr>
    </w:tbl>
    <w:p w:rsidR="00267463" w:rsidRPr="00626BE9" w:rsidRDefault="00267463" w:rsidP="00267463">
      <w:pPr>
        <w:jc w:val="both"/>
        <w:rPr>
          <w:i/>
          <w:sz w:val="28"/>
          <w:szCs w:val="28"/>
        </w:rPr>
      </w:pPr>
    </w:p>
    <w:p w:rsidR="00267463" w:rsidRDefault="00267463" w:rsidP="00267463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267463" w:rsidRDefault="00267463" w:rsidP="00267463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зачетных единиц, 91 часов.</w:t>
      </w:r>
    </w:p>
    <w:p w:rsidR="00267463" w:rsidRDefault="00267463" w:rsidP="00267463">
      <w:pPr>
        <w:spacing w:before="20"/>
        <w:rPr>
          <w:b/>
          <w:sz w:val="28"/>
          <w:szCs w:val="28"/>
        </w:rPr>
      </w:pPr>
    </w:p>
    <w:p w:rsidR="00267463" w:rsidRPr="0070691B" w:rsidRDefault="00267463" w:rsidP="00267463">
      <w:pPr>
        <w:tabs>
          <w:tab w:val="left" w:pos="9354"/>
        </w:tabs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Учебно-тематический план</w:t>
      </w:r>
    </w:p>
    <w:p w:rsidR="00267463" w:rsidRPr="0070691B" w:rsidRDefault="00267463" w:rsidP="00267463">
      <w:pPr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(очная форма обучения)</w:t>
      </w:r>
    </w:p>
    <w:p w:rsidR="00267463" w:rsidRPr="0070691B" w:rsidRDefault="00267463" w:rsidP="00267463">
      <w:pPr>
        <w:spacing w:before="20"/>
        <w:ind w:right="709"/>
        <w:jc w:val="center"/>
        <w:rPr>
          <w:b/>
          <w:sz w:val="28"/>
          <w:szCs w:val="28"/>
        </w:rPr>
      </w:pPr>
    </w:p>
    <w:p w:rsidR="00267463" w:rsidRPr="0070691B" w:rsidRDefault="00267463" w:rsidP="00267463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Всего ________</w:t>
      </w:r>
      <w:r>
        <w:rPr>
          <w:sz w:val="28"/>
          <w:szCs w:val="28"/>
        </w:rPr>
        <w:t>81</w:t>
      </w:r>
      <w:r w:rsidRPr="0070691B">
        <w:rPr>
          <w:sz w:val="28"/>
          <w:szCs w:val="28"/>
        </w:rPr>
        <w:t>___ часов</w:t>
      </w:r>
    </w:p>
    <w:p w:rsidR="00267463" w:rsidRPr="0070691B" w:rsidRDefault="00267463" w:rsidP="00267463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Аудиторные занятия ________</w:t>
      </w:r>
      <w:r w:rsidR="00981E9D">
        <w:rPr>
          <w:sz w:val="28"/>
          <w:szCs w:val="28"/>
        </w:rPr>
        <w:t>48</w:t>
      </w:r>
      <w:r w:rsidRPr="0070691B">
        <w:rPr>
          <w:sz w:val="28"/>
          <w:szCs w:val="28"/>
        </w:rPr>
        <w:t xml:space="preserve">_____ часов, в том числе интерактивных занятий  _______ часов </w:t>
      </w:r>
    </w:p>
    <w:p w:rsidR="00267463" w:rsidRPr="0070691B" w:rsidRDefault="00267463" w:rsidP="00267463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Самостоятельная работа _____</w:t>
      </w:r>
      <w:r w:rsidR="00FF1464">
        <w:rPr>
          <w:sz w:val="28"/>
          <w:szCs w:val="28"/>
        </w:rPr>
        <w:t>33</w:t>
      </w:r>
      <w:r w:rsidRPr="0070691B">
        <w:rPr>
          <w:sz w:val="28"/>
          <w:szCs w:val="28"/>
        </w:rPr>
        <w:t>_____ часов</w:t>
      </w:r>
    </w:p>
    <w:p w:rsidR="00267463" w:rsidRPr="00B568AF" w:rsidRDefault="00267463" w:rsidP="00267463">
      <w:pPr>
        <w:spacing w:before="20"/>
        <w:ind w:left="3120" w:hanging="1135"/>
        <w:rPr>
          <w:sz w:val="28"/>
          <w:szCs w:val="28"/>
        </w:rPr>
      </w:pP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1152"/>
        <w:gridCol w:w="284"/>
        <w:gridCol w:w="455"/>
      </w:tblGrid>
      <w:tr w:rsidR="00267463" w:rsidRPr="00642CB4" w:rsidTr="00590AF2">
        <w:trPr>
          <w:cantSplit/>
          <w:trHeight w:val="225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463" w:rsidRPr="00F56E04" w:rsidRDefault="00267463" w:rsidP="00590AF2">
            <w:pPr>
              <w:jc w:val="center"/>
              <w:rPr>
                <w:rFonts w:eastAsiaTheme="minorEastAsia"/>
                <w:b/>
              </w:rPr>
            </w:pPr>
            <w:r w:rsidRPr="00F56E04">
              <w:rPr>
                <w:rFonts w:eastAsiaTheme="minorEastAsia"/>
                <w:b/>
              </w:rPr>
              <w:t xml:space="preserve">  </w:t>
            </w:r>
          </w:p>
          <w:p w:rsidR="00267463" w:rsidRPr="00F56E04" w:rsidRDefault="00267463" w:rsidP="00590AF2">
            <w:pPr>
              <w:jc w:val="center"/>
              <w:rPr>
                <w:b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463" w:rsidRPr="00720B0D" w:rsidRDefault="00267463" w:rsidP="00590AF2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720B0D">
              <w:rPr>
                <w:rFonts w:eastAsiaTheme="majorEastAsia"/>
                <w:b/>
                <w:bCs/>
              </w:rPr>
              <w:t>Раздел, тема</w:t>
            </w:r>
          </w:p>
          <w:p w:rsidR="00267463" w:rsidRPr="00720B0D" w:rsidRDefault="00267463" w:rsidP="00590AF2">
            <w:pPr>
              <w:jc w:val="center"/>
              <w:rPr>
                <w:rFonts w:eastAsiaTheme="minorEastAsia"/>
                <w:b/>
              </w:rPr>
            </w:pPr>
          </w:p>
          <w:p w:rsidR="00267463" w:rsidRPr="00720B0D" w:rsidRDefault="00267463" w:rsidP="00590AF2">
            <w:pPr>
              <w:jc w:val="center"/>
              <w:rPr>
                <w:rFonts w:eastAsiaTheme="minorEastAsia"/>
                <w:b/>
              </w:rPr>
            </w:pPr>
          </w:p>
          <w:p w:rsidR="00267463" w:rsidRPr="00720B0D" w:rsidRDefault="00267463" w:rsidP="00590AF2">
            <w:pPr>
              <w:jc w:val="center"/>
              <w:rPr>
                <w:b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3" w:rsidRPr="00A151BA" w:rsidRDefault="00267463" w:rsidP="00590AF2">
            <w:pPr>
              <w:jc w:val="center"/>
              <w:rPr>
                <w:b/>
              </w:rPr>
            </w:pPr>
            <w:r w:rsidRPr="00A151BA">
              <w:rPr>
                <w:rFonts w:eastAsiaTheme="minorEastAsia"/>
                <w:b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3" w:rsidRPr="00A151BA" w:rsidRDefault="00267463" w:rsidP="00590AF2">
            <w:pPr>
              <w:jc w:val="center"/>
              <w:rPr>
                <w:b/>
                <w:i/>
              </w:rPr>
            </w:pPr>
            <w:r w:rsidRPr="00A151BA">
              <w:rPr>
                <w:rFonts w:eastAsiaTheme="minorEastAsia"/>
                <w:b/>
              </w:rPr>
              <w:t xml:space="preserve">Формы текущего контроля успеваемости </w:t>
            </w:r>
          </w:p>
          <w:p w:rsidR="00267463" w:rsidRPr="00A151BA" w:rsidRDefault="00267463" w:rsidP="00590AF2">
            <w:pPr>
              <w:jc w:val="center"/>
              <w:rPr>
                <w:b/>
              </w:rPr>
            </w:pPr>
            <w:r w:rsidRPr="00A151BA">
              <w:rPr>
                <w:rFonts w:eastAsiaTheme="minorEastAsia"/>
                <w:b/>
              </w:rPr>
              <w:t xml:space="preserve">и промежуточной аттестации </w:t>
            </w:r>
          </w:p>
        </w:tc>
      </w:tr>
      <w:tr w:rsidR="00267463" w:rsidRPr="00314EA9" w:rsidTr="00590AF2">
        <w:trPr>
          <w:cantSplit/>
          <w:trHeight w:val="270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7463" w:rsidRPr="00A151BA" w:rsidRDefault="00267463" w:rsidP="00590AF2">
            <w:pPr>
              <w:rPr>
                <w:b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7463" w:rsidRPr="00A151BA" w:rsidRDefault="00267463" w:rsidP="00590AF2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67463" w:rsidRPr="00314EA9" w:rsidRDefault="00267463" w:rsidP="00590AF2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67463" w:rsidRPr="00314EA9" w:rsidRDefault="00267463" w:rsidP="00590AF2">
            <w:pPr>
              <w:rPr>
                <w:b/>
              </w:rPr>
            </w:pPr>
            <w:proofErr w:type="spellStart"/>
            <w:r w:rsidRPr="00314EA9">
              <w:rPr>
                <w:rFonts w:eastAsiaTheme="minorEastAsia"/>
                <w:b/>
              </w:rPr>
              <w:t>Самос</w:t>
            </w:r>
            <w:proofErr w:type="spellEnd"/>
            <w:r w:rsidRPr="00314EA9">
              <w:rPr>
                <w:rFonts w:eastAsiaTheme="minorEastAsia"/>
                <w:b/>
              </w:rPr>
              <w:t>-</w:t>
            </w:r>
          </w:p>
          <w:p w:rsidR="00267463" w:rsidRPr="00314EA9" w:rsidRDefault="00267463" w:rsidP="00590AF2">
            <w:pPr>
              <w:rPr>
                <w:b/>
              </w:rPr>
            </w:pPr>
            <w:proofErr w:type="spellStart"/>
            <w:r w:rsidRPr="00314EA9">
              <w:rPr>
                <w:rFonts w:eastAsiaTheme="minorEastAsia"/>
                <w:b/>
              </w:rPr>
              <w:t>тоят</w:t>
            </w:r>
            <w:proofErr w:type="spellEnd"/>
            <w:r w:rsidRPr="00314EA9">
              <w:rPr>
                <w:rFonts w:eastAsiaTheme="minorEastAsia"/>
                <w:b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3" w:rsidRPr="00314EA9" w:rsidRDefault="00267463" w:rsidP="00590AF2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63" w:rsidRPr="00314EA9" w:rsidRDefault="00267463" w:rsidP="00590AF2">
            <w:pPr>
              <w:rPr>
                <w:b/>
              </w:rPr>
            </w:pPr>
          </w:p>
        </w:tc>
      </w:tr>
      <w:tr w:rsidR="00267463" w:rsidRPr="00314EA9" w:rsidTr="00590AF2">
        <w:trPr>
          <w:cantSplit/>
          <w:trHeight w:val="1867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7463" w:rsidRPr="00314EA9" w:rsidRDefault="00267463" w:rsidP="00590AF2">
            <w:pPr>
              <w:rPr>
                <w:b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7463" w:rsidRPr="00314EA9" w:rsidRDefault="00267463" w:rsidP="00590AF2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463" w:rsidRPr="00314EA9" w:rsidRDefault="00267463" w:rsidP="00590AF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463" w:rsidRPr="00314EA9" w:rsidRDefault="00267463" w:rsidP="00590AF2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67463" w:rsidRPr="00314EA9" w:rsidRDefault="00267463" w:rsidP="00590AF2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67463" w:rsidRPr="00314EA9" w:rsidRDefault="00267463" w:rsidP="00590AF2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67463" w:rsidRPr="00314EA9" w:rsidRDefault="00267463" w:rsidP="00590AF2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267463" w:rsidRPr="00314EA9" w:rsidRDefault="00267463" w:rsidP="00590AF2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267463" w:rsidRPr="00314EA9" w:rsidRDefault="00267463" w:rsidP="00590AF2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Конт</w:t>
            </w:r>
            <w:proofErr w:type="gramStart"/>
            <w:r w:rsidRPr="00314EA9">
              <w:rPr>
                <w:rFonts w:eastAsiaTheme="minorEastAsia"/>
                <w:b/>
              </w:rPr>
              <w:t>.</w:t>
            </w:r>
            <w:proofErr w:type="gramEnd"/>
            <w:r w:rsidRPr="00314EA9">
              <w:rPr>
                <w:rFonts w:eastAsiaTheme="minorEastAsia"/>
                <w:b/>
              </w:rPr>
              <w:t xml:space="preserve"> </w:t>
            </w:r>
            <w:proofErr w:type="gramStart"/>
            <w:r w:rsidRPr="00314EA9">
              <w:rPr>
                <w:rFonts w:eastAsiaTheme="minorEastAsia"/>
                <w:b/>
              </w:rPr>
              <w:t>р</w:t>
            </w:r>
            <w:proofErr w:type="gramEnd"/>
            <w:r w:rsidRPr="00314EA9">
              <w:rPr>
                <w:rFonts w:eastAsiaTheme="minorEastAsia"/>
                <w:b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267463" w:rsidRPr="00314EA9" w:rsidRDefault="00267463" w:rsidP="00590AF2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267463" w:rsidRPr="00314EA9" w:rsidRDefault="00267463" w:rsidP="00590AF2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Курсов</w:t>
            </w:r>
            <w:proofErr w:type="gramStart"/>
            <w:r w:rsidRPr="00314EA9">
              <w:rPr>
                <w:rFonts w:eastAsiaTheme="minorEastAsia"/>
                <w:b/>
              </w:rPr>
              <w:t>.</w:t>
            </w:r>
            <w:proofErr w:type="gramEnd"/>
            <w:r w:rsidRPr="00314EA9">
              <w:rPr>
                <w:rFonts w:eastAsiaTheme="minorEastAsia"/>
                <w:b/>
              </w:rPr>
              <w:t xml:space="preserve"> </w:t>
            </w:r>
            <w:proofErr w:type="gramStart"/>
            <w:r w:rsidRPr="00314EA9">
              <w:rPr>
                <w:rFonts w:eastAsiaTheme="minorEastAsia"/>
                <w:b/>
              </w:rPr>
              <w:t>р</w:t>
            </w:r>
            <w:proofErr w:type="gramEnd"/>
            <w:r w:rsidRPr="00314EA9">
              <w:rPr>
                <w:rFonts w:eastAsiaTheme="minorEastAsia"/>
                <w:b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267463" w:rsidRPr="00314EA9" w:rsidRDefault="00267463" w:rsidP="00590AF2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267463" w:rsidRPr="00A151BA" w:rsidRDefault="00267463" w:rsidP="00590AF2">
            <w:pPr>
              <w:rPr>
                <w:b/>
              </w:rPr>
            </w:pPr>
            <w:r w:rsidRPr="00A151BA">
              <w:rPr>
                <w:rFonts w:eastAsiaTheme="minorEastAsia"/>
                <w:b/>
              </w:rPr>
              <w:t>Контр</w:t>
            </w:r>
            <w:proofErr w:type="gramStart"/>
            <w:r w:rsidRPr="00A151BA">
              <w:rPr>
                <w:rFonts w:eastAsiaTheme="minorEastAsia"/>
                <w:b/>
              </w:rPr>
              <w:t>.</w:t>
            </w:r>
            <w:proofErr w:type="gramEnd"/>
            <w:r w:rsidRPr="00A151BA">
              <w:rPr>
                <w:rFonts w:eastAsiaTheme="minorEastAsia"/>
                <w:b/>
              </w:rPr>
              <w:t xml:space="preserve"> </w:t>
            </w:r>
            <w:proofErr w:type="gramStart"/>
            <w:r w:rsidRPr="00A151BA">
              <w:rPr>
                <w:rFonts w:eastAsiaTheme="minorEastAsia"/>
                <w:b/>
              </w:rPr>
              <w:t>т</w:t>
            </w:r>
            <w:proofErr w:type="gramEnd"/>
            <w:r w:rsidRPr="00A151BA">
              <w:rPr>
                <w:rFonts w:eastAsiaTheme="minorEastAsia"/>
                <w:b/>
              </w:rPr>
              <w:t xml:space="preserve">очки </w:t>
            </w:r>
          </w:p>
          <w:p w:rsidR="00267463" w:rsidRPr="00A151BA" w:rsidRDefault="00267463" w:rsidP="00590AF2">
            <w:pPr>
              <w:rPr>
                <w:rFonts w:eastAsiaTheme="minorEastAsia"/>
                <w:b/>
              </w:rPr>
            </w:pPr>
            <w:r w:rsidRPr="00A151BA">
              <w:rPr>
                <w:rFonts w:eastAsiaTheme="minorEastAsia"/>
                <w:b/>
              </w:rPr>
              <w:t>по мод</w:t>
            </w:r>
            <w:proofErr w:type="gramStart"/>
            <w:r w:rsidRPr="00A151BA">
              <w:rPr>
                <w:rFonts w:eastAsiaTheme="minorEastAsia"/>
                <w:b/>
              </w:rPr>
              <w:t>.-</w:t>
            </w:r>
            <w:proofErr w:type="gramEnd"/>
            <w:r w:rsidRPr="00A151BA">
              <w:rPr>
                <w:rFonts w:eastAsiaTheme="minorEastAsia"/>
                <w:b/>
              </w:rPr>
              <w:t>рейтинг.</w:t>
            </w:r>
          </w:p>
          <w:p w:rsidR="00267463" w:rsidRPr="00314EA9" w:rsidRDefault="00267463" w:rsidP="00590AF2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системе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463" w:rsidRPr="00314EA9" w:rsidRDefault="00267463" w:rsidP="00590AF2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7463" w:rsidRPr="00314EA9" w:rsidRDefault="00267463" w:rsidP="00590AF2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Экзамен</w:t>
            </w:r>
          </w:p>
        </w:tc>
      </w:tr>
      <w:tr w:rsidR="00267463" w:rsidRPr="00314EA9" w:rsidTr="00590AF2">
        <w:trPr>
          <w:trHeight w:hRule="exact" w:val="2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</w:t>
            </w:r>
          </w:p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2</w:t>
            </w:r>
          </w:p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3</w:t>
            </w:r>
          </w:p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4</w:t>
            </w:r>
          </w:p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5</w:t>
            </w:r>
          </w:p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6</w:t>
            </w:r>
          </w:p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7</w:t>
            </w:r>
          </w:p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8</w:t>
            </w:r>
          </w:p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9</w:t>
            </w:r>
          </w:p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10</w:t>
            </w:r>
          </w:p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463" w:rsidRPr="00314EA9" w:rsidRDefault="00267463" w:rsidP="00590AF2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15</w:t>
            </w:r>
          </w:p>
        </w:tc>
      </w:tr>
      <w:tr w:rsidR="00267463" w:rsidRPr="00642CB4" w:rsidTr="00267463">
        <w:trPr>
          <w:trHeight w:hRule="exact" w:val="157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r>
              <w:t>1</w:t>
            </w:r>
          </w:p>
          <w:p w:rsidR="00267463" w:rsidRPr="00314EA9" w:rsidRDefault="00267463" w:rsidP="00590AF2"/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>
            <w:r w:rsidRPr="00267463">
              <w:t>История социальной работы в России и за рубежом.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  <w:p w:rsidR="00267463" w:rsidRPr="00A151BA" w:rsidRDefault="00267463" w:rsidP="00590AF2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  <w:p w:rsidR="00267463" w:rsidRPr="00A151BA" w:rsidRDefault="00267463" w:rsidP="00590AF2"/>
        </w:tc>
      </w:tr>
      <w:tr w:rsidR="00267463" w:rsidRPr="00642CB4" w:rsidTr="00A30EE4">
        <w:trPr>
          <w:trHeight w:hRule="exact" w:val="299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r>
              <w:t>2</w:t>
            </w:r>
          </w:p>
          <w:p w:rsidR="00267463" w:rsidRPr="00314EA9" w:rsidRDefault="00267463" w:rsidP="00590AF2"/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A30EE4" w:rsidP="00590AF2">
            <w:r>
              <w:t xml:space="preserve">Этапы, </w:t>
            </w:r>
            <w:r w:rsidRPr="00A30EE4">
              <w:t>модели становления и проблемы периодизации истории социальной работы в России и за рубежом.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463" w:rsidRPr="00A151BA" w:rsidRDefault="00267463" w:rsidP="00590AF2"/>
          <w:p w:rsidR="00267463" w:rsidRPr="00A151BA" w:rsidRDefault="00267463" w:rsidP="00590AF2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3" w:rsidRPr="00A151BA" w:rsidRDefault="00267463" w:rsidP="00590AF2"/>
          <w:p w:rsidR="00267463" w:rsidRPr="00A151BA" w:rsidRDefault="00267463" w:rsidP="00590AF2"/>
        </w:tc>
      </w:tr>
      <w:tr w:rsidR="00267463" w:rsidRPr="00642CB4" w:rsidTr="00A30EE4">
        <w:trPr>
          <w:trHeight w:hRule="exact" w:val="198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A30EE4" w:rsidP="00590AF2">
            <w:r w:rsidRPr="00A30EE4">
              <w:t>Отличия путей развития социальной работы в России и за рубежом</w:t>
            </w:r>
            <w: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3" w:rsidRPr="00A151BA" w:rsidRDefault="00267463" w:rsidP="00590AF2"/>
        </w:tc>
      </w:tr>
      <w:tr w:rsidR="00267463" w:rsidRPr="00314EA9" w:rsidTr="00A30EE4">
        <w:trPr>
          <w:trHeight w:hRule="exact" w:val="127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r>
              <w:lastRenderedPageBreak/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214F48" w:rsidRDefault="00A30EE4" w:rsidP="00590AF2">
            <w:pPr>
              <w:rPr>
                <w:rFonts w:eastAsia="Calibri"/>
                <w:bCs/>
              </w:rPr>
            </w:pPr>
            <w:r w:rsidRPr="00A30EE4">
              <w:rPr>
                <w:rFonts w:eastAsia="Calibri"/>
                <w:bCs/>
              </w:rPr>
              <w:t>Социальная работа в современном мире.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9822DC" w:rsidP="00590AF2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9822DC" w:rsidP="00590AF2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981E9D" w:rsidP="00590AF2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981E9D" w:rsidP="00590AF2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9822DC" w:rsidP="00590AF2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314EA9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314EA9" w:rsidRDefault="00267463" w:rsidP="00590AF2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463" w:rsidRPr="00314EA9" w:rsidRDefault="00267463" w:rsidP="00590AF2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63" w:rsidRPr="00314EA9" w:rsidRDefault="00267463" w:rsidP="00590AF2"/>
        </w:tc>
      </w:tr>
      <w:tr w:rsidR="00267463" w:rsidRPr="00642CB4" w:rsidTr="00590AF2">
        <w:trPr>
          <w:trHeight w:hRule="exact" w:val="153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/>
          <w:p w:rsidR="00267463" w:rsidRPr="00314EA9" w:rsidRDefault="00267463" w:rsidP="00590AF2">
            <w: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A30EE4" w:rsidP="00590AF2">
            <w:r w:rsidRPr="00A30EE4">
              <w:t>Категории социальной работы.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  <w:p w:rsidR="00267463" w:rsidRPr="00A151BA" w:rsidRDefault="00267463" w:rsidP="00590AF2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  <w:p w:rsidR="00267463" w:rsidRPr="00A151BA" w:rsidRDefault="00267463" w:rsidP="00590AF2"/>
        </w:tc>
      </w:tr>
      <w:tr w:rsidR="00267463" w:rsidRPr="00642CB4" w:rsidTr="00A30EE4">
        <w:trPr>
          <w:trHeight w:hRule="exact" w:val="314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A30EE4" w:rsidP="00590AF2">
            <w:pPr>
              <w:rPr>
                <w:rFonts w:eastAsia="Calibri"/>
                <w:bCs/>
              </w:rPr>
            </w:pPr>
            <w:r w:rsidRPr="00A30EE4">
              <w:rPr>
                <w:rFonts w:eastAsia="Calibri"/>
                <w:bCs/>
              </w:rPr>
              <w:t>Социальная работа как феномен современного мира. Основные современные концепции и модели социальной работы.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</w:tr>
      <w:tr w:rsidR="00267463" w:rsidRPr="00642CB4" w:rsidTr="00A30EE4">
        <w:trPr>
          <w:trHeight w:hRule="exact" w:val="211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  <w:p w:rsidR="00267463" w:rsidRPr="00314EA9" w:rsidRDefault="00267463" w:rsidP="00590AF2">
            <w: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A30EE4" w:rsidP="00590AF2">
            <w:r w:rsidRPr="00A30EE4">
              <w:t>Определение места, целей и задач социальной работы в современном обществе</w:t>
            </w:r>
            <w: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  <w:p w:rsidR="00267463" w:rsidRPr="00A151BA" w:rsidRDefault="00267463" w:rsidP="00590AF2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  <w:p w:rsidR="00267463" w:rsidRPr="00A151BA" w:rsidRDefault="00267463" w:rsidP="00590AF2"/>
        </w:tc>
      </w:tr>
      <w:tr w:rsidR="00267463" w:rsidRPr="00642CB4" w:rsidTr="00590AF2">
        <w:trPr>
          <w:trHeight w:hRule="exact" w:val="171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>
            <w: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A30EE4" w:rsidP="00590AF2">
            <w:pPr>
              <w:rPr>
                <w:rFonts w:eastAsia="Calibri"/>
                <w:bCs/>
              </w:rPr>
            </w:pPr>
            <w:r w:rsidRPr="00A30EE4">
              <w:rPr>
                <w:rFonts w:eastAsia="Calibri"/>
                <w:bCs/>
              </w:rPr>
              <w:t>Проблемы социальной работы в современном обществе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1E9D" w:rsidP="00590AF2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9822DC" w:rsidP="00590AF2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A151BA" w:rsidRDefault="00267463" w:rsidP="00590AF2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A151BA" w:rsidRDefault="00267463" w:rsidP="00590AF2"/>
        </w:tc>
      </w:tr>
      <w:tr w:rsidR="00267463" w:rsidRPr="00314EA9" w:rsidTr="00590AF2">
        <w:trPr>
          <w:cantSplit/>
          <w:trHeight w:hRule="exact" w:val="963"/>
        </w:trPr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7463" w:rsidRPr="00314EA9" w:rsidRDefault="00267463" w:rsidP="00590AF2">
            <w:r w:rsidRPr="00314EA9">
              <w:rPr>
                <w:rFonts w:eastAsiaTheme="minorEastAsia"/>
                <w:b/>
              </w:rPr>
              <w:t>Общая трудоемкость</w:t>
            </w:r>
            <w:r w:rsidRPr="00314EA9">
              <w:rPr>
                <w:rFonts w:eastAsiaTheme="minor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>
            <w:proofErr w:type="gramStart"/>
            <w:r w:rsidRPr="00314EA9">
              <w:rPr>
                <w:rFonts w:eastAsiaTheme="minorEastAsia"/>
              </w:rPr>
              <w:t>Часы)</w:t>
            </w:r>
            <w:proofErr w:type="gramEnd"/>
          </w:p>
          <w:p w:rsidR="00267463" w:rsidRPr="00314EA9" w:rsidRDefault="00267463" w:rsidP="00590AF2">
            <w:pPr>
              <w:rPr>
                <w:rFonts w:eastAsiaTheme="minorEastAsia"/>
              </w:rPr>
            </w:pPr>
          </w:p>
          <w:p w:rsidR="00267463" w:rsidRPr="00314EA9" w:rsidRDefault="00267463" w:rsidP="00590AF2">
            <w:pPr>
              <w:rPr>
                <w:rFonts w:eastAsiaTheme="minorEastAsia"/>
              </w:rPr>
            </w:pPr>
          </w:p>
          <w:p w:rsidR="00267463" w:rsidRPr="00314EA9" w:rsidRDefault="00267463" w:rsidP="00590AF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9822DC" w:rsidP="00590AF2">
            <w: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9822DC" w:rsidP="00981E9D">
            <w:r>
              <w:t>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9822DC" w:rsidP="00590AF2">
            <w:r>
              <w:t>48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9822DC" w:rsidP="00590AF2">
            <w:r>
              <w:t>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9822DC" w:rsidP="00590AF2">
            <w:r>
              <w:t>16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463" w:rsidRPr="00314EA9" w:rsidRDefault="00267463" w:rsidP="00590AF2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463" w:rsidRPr="00314EA9" w:rsidRDefault="00267463" w:rsidP="00590AF2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463" w:rsidRPr="00314EA9" w:rsidRDefault="00267463" w:rsidP="00590AF2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9822DC" w:rsidP="00590AF2">
            <w:r>
              <w:t>8,5</w:t>
            </w:r>
          </w:p>
        </w:tc>
      </w:tr>
      <w:tr w:rsidR="00267463" w:rsidRPr="00314EA9" w:rsidTr="00590AF2">
        <w:trPr>
          <w:cantSplit/>
          <w:trHeight w:hRule="exact" w:val="98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463" w:rsidRPr="00314EA9" w:rsidRDefault="00267463" w:rsidP="00590AF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7463" w:rsidRPr="00314EA9" w:rsidRDefault="00267463" w:rsidP="00590AF2">
            <w:r w:rsidRPr="00314EA9">
              <w:rPr>
                <w:rFonts w:eastAsiaTheme="minorEastAsia"/>
              </w:rPr>
              <w:t xml:space="preserve">Часы </w:t>
            </w:r>
            <w:proofErr w:type="spellStart"/>
            <w:r w:rsidRPr="00314EA9">
              <w:rPr>
                <w:rFonts w:eastAsiaTheme="minorEastAsia"/>
              </w:rPr>
              <w:t>вм</w:t>
            </w:r>
            <w:proofErr w:type="spellEnd"/>
            <w:r w:rsidRPr="00314EA9">
              <w:rPr>
                <w:rFonts w:eastAsiaTheme="minorEastAsia"/>
              </w:rPr>
              <w:t xml:space="preserve">. с </w:t>
            </w:r>
            <w:proofErr w:type="spellStart"/>
            <w:proofErr w:type="gramStart"/>
            <w:r w:rsidRPr="00314EA9">
              <w:rPr>
                <w:rFonts w:eastAsiaTheme="minorEastAsia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463" w:rsidRPr="00314EA9" w:rsidRDefault="00267463" w:rsidP="00590AF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463" w:rsidRPr="00314EA9" w:rsidRDefault="00267463" w:rsidP="00590AF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463" w:rsidRPr="00314EA9" w:rsidRDefault="00267463" w:rsidP="00590AF2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463" w:rsidRPr="00314EA9" w:rsidRDefault="00267463" w:rsidP="00590AF2"/>
        </w:tc>
      </w:tr>
      <w:tr w:rsidR="00267463" w:rsidRPr="00314EA9" w:rsidTr="00590AF2">
        <w:trPr>
          <w:cantSplit/>
          <w:trHeight w:hRule="exact" w:val="533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7463" w:rsidRPr="00314EA9" w:rsidRDefault="00267463" w:rsidP="00590AF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463" w:rsidRPr="00314EA9" w:rsidRDefault="00267463" w:rsidP="00590AF2">
            <w:proofErr w:type="spellStart"/>
            <w:r w:rsidRPr="00314EA9">
              <w:rPr>
                <w:rFonts w:eastAsiaTheme="minorEastAsia"/>
              </w:rPr>
              <w:t>з.е</w:t>
            </w:r>
            <w:proofErr w:type="spellEnd"/>
            <w:r w:rsidRPr="00314EA9">
              <w:rPr>
                <w:rFonts w:eastAsiaTheme="minorEastAsi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</w:pP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463" w:rsidRPr="00314EA9" w:rsidRDefault="00267463" w:rsidP="00590AF2">
            <w:pPr>
              <w:jc w:val="center"/>
            </w:pPr>
          </w:p>
        </w:tc>
      </w:tr>
    </w:tbl>
    <w:p w:rsidR="005360F1" w:rsidRDefault="005360F1"/>
    <w:sectPr w:rsidR="005360F1" w:rsidSect="0081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7FA"/>
    <w:rsid w:val="00267463"/>
    <w:rsid w:val="005360F1"/>
    <w:rsid w:val="00646A0B"/>
    <w:rsid w:val="00810CFA"/>
    <w:rsid w:val="00902D4E"/>
    <w:rsid w:val="00981E9D"/>
    <w:rsid w:val="009822DC"/>
    <w:rsid w:val="009D209F"/>
    <w:rsid w:val="00A30EE4"/>
    <w:rsid w:val="00AA3C85"/>
    <w:rsid w:val="00B247FA"/>
    <w:rsid w:val="00D0232C"/>
    <w:rsid w:val="00D96DEF"/>
    <w:rsid w:val="00F2395B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463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267463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26746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267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267463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basedOn w:val="a0"/>
    <w:rsid w:val="00267463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Strong"/>
    <w:basedOn w:val="a0"/>
    <w:qFormat/>
    <w:rsid w:val="00267463"/>
    <w:rPr>
      <w:b/>
      <w:bCs/>
    </w:rPr>
  </w:style>
  <w:style w:type="paragraph" w:customStyle="1" w:styleId="a6">
    <w:name w:val="список с точками"/>
    <w:basedOn w:val="a"/>
    <w:rsid w:val="00267463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table" w:styleId="a7">
    <w:name w:val="Table Grid"/>
    <w:basedOn w:val="a1"/>
    <w:rsid w:val="0026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746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267463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267463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67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4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0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463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267463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26746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267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267463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basedOn w:val="a0"/>
    <w:rsid w:val="00267463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Strong"/>
    <w:basedOn w:val="a0"/>
    <w:qFormat/>
    <w:rsid w:val="00267463"/>
    <w:rPr>
      <w:b/>
      <w:bCs/>
    </w:rPr>
  </w:style>
  <w:style w:type="paragraph" w:customStyle="1" w:styleId="a6">
    <w:name w:val="список с точками"/>
    <w:basedOn w:val="a"/>
    <w:rsid w:val="00267463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table" w:styleId="a7">
    <w:name w:val="Table Grid"/>
    <w:basedOn w:val="a1"/>
    <w:rsid w:val="0026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746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267463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267463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67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gsu.net/netcat_files/409/316/h_a34ffbb082a282996e2756de393675c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13</cp:revision>
  <dcterms:created xsi:type="dcterms:W3CDTF">2014-10-18T20:58:00Z</dcterms:created>
  <dcterms:modified xsi:type="dcterms:W3CDTF">2014-10-22T12:43:00Z</dcterms:modified>
</cp:coreProperties>
</file>